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46FEB" w14:textId="77777777" w:rsidR="0064123D" w:rsidRPr="0064123D" w:rsidRDefault="00487292" w:rsidP="005967A8">
      <w:pPr>
        <w:ind w:right="-2"/>
        <w:jc w:val="center"/>
        <w:rPr>
          <w:b/>
        </w:rPr>
      </w:pPr>
      <w:r>
        <w:rPr>
          <w:b/>
        </w:rPr>
        <w:t>Проект договора</w:t>
      </w:r>
    </w:p>
    <w:p w14:paraId="4016500E" w14:textId="77777777" w:rsidR="00373FA0" w:rsidRDefault="00B86D5C" w:rsidP="005967A8">
      <w:pPr>
        <w:ind w:right="-2" w:firstLine="708"/>
        <w:jc w:val="center"/>
        <w:rPr>
          <w:b/>
          <w:bCs/>
        </w:rPr>
      </w:pPr>
      <w:r>
        <w:rPr>
          <w:b/>
          <w:bCs/>
        </w:rPr>
        <w:t xml:space="preserve">на </w:t>
      </w:r>
      <w:r w:rsidR="0064123D" w:rsidRPr="0064123D">
        <w:rPr>
          <w:b/>
          <w:bCs/>
        </w:rPr>
        <w:t>п</w:t>
      </w:r>
      <w:r w:rsidR="0064123D" w:rsidRPr="0064123D">
        <w:rPr>
          <w:b/>
        </w:rPr>
        <w:t xml:space="preserve">оставку </w:t>
      </w:r>
      <w:r w:rsidR="0064123D" w:rsidRPr="0064123D">
        <w:rPr>
          <w:b/>
          <w:bCs/>
        </w:rPr>
        <w:t xml:space="preserve">продуктовых наборов для граждан при наличии обстоятельств, </w:t>
      </w:r>
    </w:p>
    <w:p w14:paraId="330A0014" w14:textId="6A845B01" w:rsidR="0064123D" w:rsidRDefault="0064123D" w:rsidP="005967A8">
      <w:pPr>
        <w:ind w:right="-2" w:firstLine="708"/>
        <w:jc w:val="center"/>
        <w:rPr>
          <w:b/>
        </w:rPr>
      </w:pPr>
      <w:r w:rsidRPr="0064123D">
        <w:rPr>
          <w:b/>
          <w:bCs/>
        </w:rPr>
        <w:t>которые ухудшают или могут ухудшить условия их жизнедеятельности</w:t>
      </w:r>
    </w:p>
    <w:p w14:paraId="21B1D4B0" w14:textId="77777777" w:rsidR="001C5BE4" w:rsidRPr="001C5BE4" w:rsidRDefault="001C5BE4" w:rsidP="005967A8">
      <w:pPr>
        <w:ind w:right="-2" w:firstLine="708"/>
        <w:jc w:val="center"/>
        <w:rPr>
          <w:b/>
          <w:bCs/>
        </w:rPr>
      </w:pPr>
    </w:p>
    <w:p w14:paraId="3E391A1C" w14:textId="328528FB" w:rsidR="0064123D" w:rsidRPr="005967A8" w:rsidRDefault="0064123D" w:rsidP="005967A8">
      <w:pPr>
        <w:ind w:right="-2"/>
        <w:rPr>
          <w:sz w:val="22"/>
          <w:szCs w:val="22"/>
        </w:rPr>
      </w:pPr>
      <w:r w:rsidRPr="005967A8">
        <w:rPr>
          <w:sz w:val="22"/>
          <w:szCs w:val="22"/>
        </w:rPr>
        <w:t xml:space="preserve">  г. Кола                                                                                            </w:t>
      </w:r>
      <w:r w:rsidR="00B617C9" w:rsidRPr="005967A8">
        <w:rPr>
          <w:sz w:val="22"/>
          <w:szCs w:val="22"/>
        </w:rPr>
        <w:t xml:space="preserve">             </w:t>
      </w:r>
      <w:r w:rsidR="005967A8">
        <w:rPr>
          <w:sz w:val="22"/>
          <w:szCs w:val="22"/>
        </w:rPr>
        <w:t xml:space="preserve">                </w:t>
      </w:r>
      <w:r w:rsidR="00B617C9" w:rsidRPr="005967A8">
        <w:rPr>
          <w:sz w:val="22"/>
          <w:szCs w:val="22"/>
        </w:rPr>
        <w:t xml:space="preserve">   </w:t>
      </w:r>
      <w:proofErr w:type="gramStart"/>
      <w:r w:rsidR="00B617C9" w:rsidRPr="005967A8">
        <w:rPr>
          <w:sz w:val="22"/>
          <w:szCs w:val="22"/>
        </w:rPr>
        <w:t xml:space="preserve">  </w:t>
      </w:r>
      <w:r w:rsidRPr="005967A8">
        <w:rPr>
          <w:sz w:val="22"/>
          <w:szCs w:val="22"/>
        </w:rPr>
        <w:t xml:space="preserve"> «</w:t>
      </w:r>
      <w:proofErr w:type="gramEnd"/>
      <w:r w:rsidRPr="005967A8">
        <w:rPr>
          <w:sz w:val="22"/>
          <w:szCs w:val="22"/>
        </w:rPr>
        <w:t>_</w:t>
      </w:r>
      <w:r w:rsidR="00373FA0" w:rsidRPr="005967A8">
        <w:rPr>
          <w:sz w:val="22"/>
          <w:szCs w:val="22"/>
        </w:rPr>
        <w:t>_</w:t>
      </w:r>
      <w:r w:rsidR="00BE2667" w:rsidRPr="005967A8">
        <w:rPr>
          <w:sz w:val="22"/>
          <w:szCs w:val="22"/>
        </w:rPr>
        <w:t>_</w:t>
      </w:r>
      <w:r w:rsidRPr="005967A8">
        <w:rPr>
          <w:sz w:val="22"/>
          <w:szCs w:val="22"/>
        </w:rPr>
        <w:t>_» _</w:t>
      </w:r>
      <w:r w:rsidR="00B617C9" w:rsidRPr="005967A8">
        <w:rPr>
          <w:sz w:val="22"/>
          <w:szCs w:val="22"/>
        </w:rPr>
        <w:t>__</w:t>
      </w:r>
      <w:r w:rsidR="00BE2667" w:rsidRPr="005967A8">
        <w:rPr>
          <w:sz w:val="22"/>
          <w:szCs w:val="22"/>
        </w:rPr>
        <w:t>____</w:t>
      </w:r>
      <w:r w:rsidRPr="005967A8">
        <w:rPr>
          <w:sz w:val="22"/>
          <w:szCs w:val="22"/>
        </w:rPr>
        <w:t>_</w:t>
      </w:r>
      <w:r w:rsidR="00E450A6" w:rsidRPr="005967A8">
        <w:rPr>
          <w:sz w:val="22"/>
          <w:szCs w:val="22"/>
        </w:rPr>
        <w:t xml:space="preserve"> 20</w:t>
      </w:r>
      <w:r w:rsidR="00487292" w:rsidRPr="005967A8">
        <w:rPr>
          <w:sz w:val="22"/>
          <w:szCs w:val="22"/>
        </w:rPr>
        <w:t>2</w:t>
      </w:r>
      <w:r w:rsidR="001E777D">
        <w:rPr>
          <w:sz w:val="22"/>
          <w:szCs w:val="22"/>
        </w:rPr>
        <w:t>2</w:t>
      </w:r>
      <w:r w:rsidRPr="005967A8">
        <w:rPr>
          <w:sz w:val="22"/>
          <w:szCs w:val="22"/>
        </w:rPr>
        <w:t xml:space="preserve"> г</w:t>
      </w:r>
    </w:p>
    <w:p w14:paraId="2FAB8A86" w14:textId="77777777" w:rsidR="0064123D" w:rsidRPr="0064123D" w:rsidRDefault="0064123D" w:rsidP="005967A8">
      <w:pPr>
        <w:ind w:right="-2"/>
      </w:pPr>
    </w:p>
    <w:p w14:paraId="62EE152A" w14:textId="4C03DE01" w:rsidR="0064123D" w:rsidRPr="005967A8" w:rsidRDefault="0064123D" w:rsidP="005967A8">
      <w:pPr>
        <w:ind w:right="-2" w:firstLine="284"/>
        <w:jc w:val="both"/>
        <w:rPr>
          <w:bCs/>
          <w:sz w:val="22"/>
          <w:szCs w:val="22"/>
        </w:rPr>
      </w:pPr>
      <w:r w:rsidRPr="005967A8">
        <w:rPr>
          <w:bCs/>
          <w:sz w:val="22"/>
          <w:szCs w:val="22"/>
        </w:rPr>
        <w:t>Государственное областное автономное учреждение социального обслуживания населения «Кольский комплексный центр социального обслуживания населения», именуемое в дальнейшем Заказчик, в лице директора Гришиной Натальи Георгиевны, действующего на основании Устава, с одной стороны, и ____________, именуемое в дальне</w:t>
      </w:r>
      <w:r w:rsidR="00487292" w:rsidRPr="005967A8">
        <w:rPr>
          <w:bCs/>
          <w:sz w:val="22"/>
          <w:szCs w:val="22"/>
        </w:rPr>
        <w:t>йшем Поставщик, в лице ________</w:t>
      </w:r>
      <w:r w:rsidRPr="005967A8">
        <w:rPr>
          <w:bCs/>
          <w:sz w:val="22"/>
          <w:szCs w:val="22"/>
        </w:rPr>
        <w:t>_____, действующего на основании _________, с другой стороны,</w:t>
      </w:r>
      <w:r w:rsidR="00487292" w:rsidRPr="005967A8">
        <w:rPr>
          <w:bCs/>
          <w:sz w:val="22"/>
          <w:szCs w:val="22"/>
        </w:rPr>
        <w:t xml:space="preserve"> при совместном упоминании Стороны,</w:t>
      </w:r>
      <w:r w:rsidRPr="005967A8">
        <w:rPr>
          <w:bCs/>
          <w:sz w:val="22"/>
          <w:szCs w:val="22"/>
        </w:rPr>
        <w:t xml:space="preserve"> руководствуясь Гражданским кодексом Российской Федерации, с соблюдением требований Федеральн</w:t>
      </w:r>
      <w:r w:rsidR="003D5602" w:rsidRPr="005967A8">
        <w:rPr>
          <w:bCs/>
          <w:sz w:val="22"/>
          <w:szCs w:val="22"/>
        </w:rPr>
        <w:t>ого закона от 18 июля 2011 года</w:t>
      </w:r>
      <w:r w:rsidRPr="005967A8">
        <w:rPr>
          <w:bCs/>
          <w:sz w:val="22"/>
          <w:szCs w:val="22"/>
        </w:rPr>
        <w:t xml:space="preserve"> № 223-ФЗ «О закупках товаров работ, услуг отде</w:t>
      </w:r>
      <w:r w:rsidR="003D5602" w:rsidRPr="005967A8">
        <w:rPr>
          <w:bCs/>
          <w:sz w:val="22"/>
          <w:szCs w:val="22"/>
        </w:rPr>
        <w:t>льными видами юридических лиц»,</w:t>
      </w:r>
      <w:r w:rsidRPr="005967A8">
        <w:rPr>
          <w:bCs/>
          <w:sz w:val="22"/>
          <w:szCs w:val="22"/>
        </w:rPr>
        <w:t xml:space="preserve"> Положения о закупк</w:t>
      </w:r>
      <w:r w:rsidR="003D5602" w:rsidRPr="005967A8">
        <w:rPr>
          <w:bCs/>
          <w:sz w:val="22"/>
          <w:szCs w:val="22"/>
        </w:rPr>
        <w:t>е товаров, работ, услуг</w:t>
      </w:r>
      <w:r w:rsidRPr="005967A8">
        <w:rPr>
          <w:bCs/>
          <w:sz w:val="22"/>
          <w:szCs w:val="22"/>
        </w:rPr>
        <w:t xml:space="preserve"> ГОАУСОН «Кольский КЦСОН», по результатам проведенного запроса котировок в электронной форме</w:t>
      </w:r>
      <w:r w:rsidR="00826D5C">
        <w:rPr>
          <w:bCs/>
          <w:sz w:val="22"/>
          <w:szCs w:val="22"/>
        </w:rPr>
        <w:t>, участниками которого могут быть только субъекты малого и среднего предпринимательства</w:t>
      </w:r>
      <w:r w:rsidRPr="005967A8">
        <w:rPr>
          <w:bCs/>
          <w:sz w:val="22"/>
          <w:szCs w:val="22"/>
        </w:rPr>
        <w:t xml:space="preserve"> (протокол </w:t>
      </w:r>
      <w:r w:rsidR="003D5602" w:rsidRPr="005967A8">
        <w:rPr>
          <w:bCs/>
          <w:sz w:val="22"/>
          <w:szCs w:val="22"/>
        </w:rPr>
        <w:t>№</w:t>
      </w:r>
      <w:r w:rsidRPr="005967A8">
        <w:rPr>
          <w:bCs/>
          <w:sz w:val="22"/>
          <w:szCs w:val="22"/>
        </w:rPr>
        <w:t>_______</w:t>
      </w:r>
      <w:r w:rsidR="00487292" w:rsidRPr="005967A8">
        <w:rPr>
          <w:bCs/>
          <w:sz w:val="22"/>
          <w:szCs w:val="22"/>
        </w:rPr>
        <w:t xml:space="preserve"> от  «__» _______ года</w:t>
      </w:r>
      <w:r w:rsidRPr="005967A8">
        <w:rPr>
          <w:bCs/>
          <w:sz w:val="22"/>
          <w:szCs w:val="22"/>
        </w:rPr>
        <w:t xml:space="preserve">), заключили настоящий </w:t>
      </w:r>
      <w:r w:rsidR="003D5602" w:rsidRPr="005967A8">
        <w:rPr>
          <w:bCs/>
          <w:sz w:val="22"/>
          <w:szCs w:val="22"/>
        </w:rPr>
        <w:t>д</w:t>
      </w:r>
      <w:r w:rsidRPr="005967A8">
        <w:rPr>
          <w:bCs/>
          <w:sz w:val="22"/>
          <w:szCs w:val="22"/>
        </w:rPr>
        <w:t>оговор</w:t>
      </w:r>
      <w:r w:rsidR="003D5602" w:rsidRPr="005967A8">
        <w:rPr>
          <w:bCs/>
          <w:sz w:val="22"/>
          <w:szCs w:val="22"/>
        </w:rPr>
        <w:t xml:space="preserve"> (далее – Договор)</w:t>
      </w:r>
      <w:r w:rsidRPr="005967A8">
        <w:rPr>
          <w:bCs/>
          <w:sz w:val="22"/>
          <w:szCs w:val="22"/>
        </w:rPr>
        <w:t xml:space="preserve"> о  нижеследующем:</w:t>
      </w:r>
    </w:p>
    <w:p w14:paraId="62AEC7F8" w14:textId="77777777" w:rsidR="0064123D" w:rsidRPr="0064123D" w:rsidRDefault="0064123D" w:rsidP="005967A8">
      <w:pPr>
        <w:pStyle w:val="a6"/>
        <w:widowControl/>
        <w:autoSpaceDE/>
        <w:autoSpaceDN/>
        <w:adjustRightInd/>
        <w:ind w:left="0" w:right="-2"/>
        <w:jc w:val="center"/>
        <w:rPr>
          <w:b/>
          <w:sz w:val="24"/>
          <w:szCs w:val="24"/>
        </w:rPr>
      </w:pPr>
    </w:p>
    <w:p w14:paraId="663A5B85" w14:textId="708217FF" w:rsidR="0064123D" w:rsidRPr="0064123D" w:rsidRDefault="005B2F4E" w:rsidP="005967A8">
      <w:pPr>
        <w:pStyle w:val="a6"/>
        <w:widowControl/>
        <w:autoSpaceDE/>
        <w:autoSpaceDN/>
        <w:adjustRightInd/>
        <w:ind w:left="0" w:right="-2"/>
        <w:jc w:val="center"/>
        <w:rPr>
          <w:sz w:val="24"/>
          <w:szCs w:val="24"/>
        </w:rPr>
      </w:pPr>
      <w:r>
        <w:rPr>
          <w:b/>
          <w:sz w:val="24"/>
          <w:szCs w:val="24"/>
        </w:rPr>
        <w:t>1. Предмет Д</w:t>
      </w:r>
      <w:r w:rsidR="0064123D" w:rsidRPr="0064123D">
        <w:rPr>
          <w:b/>
          <w:sz w:val="24"/>
          <w:szCs w:val="24"/>
        </w:rPr>
        <w:t>оговора</w:t>
      </w:r>
    </w:p>
    <w:p w14:paraId="67D5E2C4" w14:textId="77777777" w:rsidR="003F3B39" w:rsidRDefault="003F3B39" w:rsidP="005967A8">
      <w:pPr>
        <w:shd w:val="clear" w:color="auto" w:fill="FFFFFF"/>
        <w:tabs>
          <w:tab w:val="left" w:pos="382"/>
        </w:tabs>
        <w:ind w:right="-2"/>
        <w:jc w:val="both"/>
        <w:rPr>
          <w:sz w:val="22"/>
          <w:szCs w:val="22"/>
        </w:rPr>
      </w:pPr>
    </w:p>
    <w:p w14:paraId="13697729" w14:textId="4B68A049" w:rsidR="0064123D" w:rsidRPr="003D5602" w:rsidRDefault="0064123D" w:rsidP="005967A8">
      <w:pPr>
        <w:shd w:val="clear" w:color="auto" w:fill="FFFFFF"/>
        <w:tabs>
          <w:tab w:val="left" w:pos="382"/>
        </w:tabs>
        <w:ind w:right="-2"/>
        <w:jc w:val="both"/>
        <w:rPr>
          <w:color w:val="000000"/>
          <w:sz w:val="22"/>
          <w:szCs w:val="22"/>
        </w:rPr>
      </w:pPr>
      <w:r w:rsidRPr="003D5602">
        <w:rPr>
          <w:sz w:val="22"/>
          <w:szCs w:val="22"/>
        </w:rPr>
        <w:t xml:space="preserve">1.1. Поставщик обязуется </w:t>
      </w:r>
      <w:r w:rsidR="00487292" w:rsidRPr="003D5602">
        <w:rPr>
          <w:sz w:val="22"/>
          <w:szCs w:val="22"/>
        </w:rPr>
        <w:t>поставить</w:t>
      </w:r>
      <w:r w:rsidRPr="003D5602">
        <w:rPr>
          <w:sz w:val="22"/>
          <w:szCs w:val="22"/>
        </w:rPr>
        <w:t xml:space="preserve"> Заказчику </w:t>
      </w:r>
      <w:r w:rsidRPr="003D5602">
        <w:rPr>
          <w:bCs/>
          <w:sz w:val="22"/>
          <w:szCs w:val="22"/>
        </w:rPr>
        <w:t>продуктовые наборы для граждан при наличии обстоятельств, которые ухудшают или могут ухудшит</w:t>
      </w:r>
      <w:r w:rsidR="00373FA0" w:rsidRPr="003D5602">
        <w:rPr>
          <w:bCs/>
          <w:sz w:val="22"/>
          <w:szCs w:val="22"/>
        </w:rPr>
        <w:t>ь условия их жизнедеятельности</w:t>
      </w:r>
      <w:r w:rsidR="003D5602" w:rsidRPr="003D5602">
        <w:rPr>
          <w:bCs/>
          <w:sz w:val="22"/>
          <w:szCs w:val="22"/>
        </w:rPr>
        <w:t xml:space="preserve"> </w:t>
      </w:r>
      <w:r w:rsidRPr="003D5602">
        <w:rPr>
          <w:sz w:val="22"/>
          <w:szCs w:val="22"/>
        </w:rPr>
        <w:t>(далее - Товар)</w:t>
      </w:r>
      <w:r w:rsidRPr="003D5602">
        <w:rPr>
          <w:color w:val="000000"/>
          <w:sz w:val="22"/>
          <w:szCs w:val="22"/>
        </w:rPr>
        <w:t>, на</w:t>
      </w:r>
      <w:r w:rsidR="00487292" w:rsidRPr="003D5602">
        <w:rPr>
          <w:color w:val="000000"/>
          <w:sz w:val="22"/>
          <w:szCs w:val="22"/>
        </w:rPr>
        <w:t xml:space="preserve"> условиях Д</w:t>
      </w:r>
      <w:r w:rsidRPr="003D5602">
        <w:rPr>
          <w:color w:val="000000"/>
          <w:sz w:val="22"/>
          <w:szCs w:val="22"/>
        </w:rPr>
        <w:t>оговора</w:t>
      </w:r>
      <w:r w:rsidR="00EB7409" w:rsidRPr="003D5602">
        <w:rPr>
          <w:color w:val="000000"/>
          <w:sz w:val="22"/>
          <w:szCs w:val="22"/>
        </w:rPr>
        <w:t xml:space="preserve"> и</w:t>
      </w:r>
      <w:r w:rsidR="00EB7409" w:rsidRPr="003D5602">
        <w:rPr>
          <w:spacing w:val="-3"/>
          <w:sz w:val="22"/>
          <w:szCs w:val="22"/>
        </w:rPr>
        <w:t xml:space="preserve"> в соответствии со Спецификацией</w:t>
      </w:r>
      <w:r w:rsidR="00EB7409" w:rsidRPr="003D5602">
        <w:rPr>
          <w:color w:val="000000"/>
          <w:sz w:val="22"/>
          <w:szCs w:val="22"/>
        </w:rPr>
        <w:t xml:space="preserve"> </w:t>
      </w:r>
      <w:r w:rsidR="00EB7409" w:rsidRPr="003D5602">
        <w:rPr>
          <w:spacing w:val="-5"/>
          <w:sz w:val="22"/>
          <w:szCs w:val="22"/>
        </w:rPr>
        <w:t>(Приложение) к Договору</w:t>
      </w:r>
      <w:r w:rsidRPr="003D5602">
        <w:rPr>
          <w:color w:val="000000"/>
          <w:sz w:val="22"/>
          <w:szCs w:val="22"/>
        </w:rPr>
        <w:t>.</w:t>
      </w:r>
    </w:p>
    <w:p w14:paraId="500D2055" w14:textId="77777777" w:rsidR="0064123D" w:rsidRPr="0064123D" w:rsidRDefault="0064123D" w:rsidP="005967A8">
      <w:pPr>
        <w:ind w:right="-2"/>
        <w:jc w:val="both"/>
      </w:pPr>
    </w:p>
    <w:p w14:paraId="229E3ED0" w14:textId="77777777" w:rsidR="0064123D" w:rsidRPr="0064123D" w:rsidRDefault="0064123D" w:rsidP="005967A8">
      <w:pPr>
        <w:pStyle w:val="a6"/>
        <w:widowControl/>
        <w:autoSpaceDE/>
        <w:autoSpaceDN/>
        <w:adjustRightInd/>
        <w:ind w:left="0" w:right="-2"/>
        <w:jc w:val="center"/>
        <w:rPr>
          <w:b/>
          <w:sz w:val="24"/>
          <w:szCs w:val="24"/>
        </w:rPr>
      </w:pPr>
      <w:r w:rsidRPr="0064123D">
        <w:rPr>
          <w:b/>
          <w:sz w:val="24"/>
          <w:szCs w:val="24"/>
        </w:rPr>
        <w:t xml:space="preserve">2. Цена </w:t>
      </w:r>
      <w:r w:rsidR="008B61BF">
        <w:rPr>
          <w:b/>
          <w:sz w:val="24"/>
          <w:szCs w:val="24"/>
        </w:rPr>
        <w:t>Договора</w:t>
      </w:r>
    </w:p>
    <w:p w14:paraId="2BDC748D" w14:textId="77777777" w:rsidR="003F3B39" w:rsidRDefault="003F3B39" w:rsidP="005967A8">
      <w:pPr>
        <w:pStyle w:val="a6"/>
        <w:ind w:left="0" w:right="-2"/>
        <w:jc w:val="both"/>
        <w:rPr>
          <w:sz w:val="22"/>
          <w:szCs w:val="22"/>
        </w:rPr>
      </w:pPr>
    </w:p>
    <w:p w14:paraId="21880DE2" w14:textId="3981E95E" w:rsidR="001E777D" w:rsidRPr="001E777D" w:rsidRDefault="0064123D" w:rsidP="005967A8">
      <w:pPr>
        <w:pStyle w:val="a6"/>
        <w:ind w:left="0" w:right="-2"/>
        <w:jc w:val="both"/>
        <w:rPr>
          <w:sz w:val="22"/>
          <w:szCs w:val="22"/>
        </w:rPr>
      </w:pPr>
      <w:r w:rsidRPr="001E777D">
        <w:rPr>
          <w:sz w:val="22"/>
          <w:szCs w:val="22"/>
        </w:rPr>
        <w:t>2.1.</w:t>
      </w:r>
      <w:r w:rsidR="00663DD4" w:rsidRPr="001E777D">
        <w:rPr>
          <w:sz w:val="22"/>
          <w:szCs w:val="22"/>
        </w:rPr>
        <w:t xml:space="preserve"> </w:t>
      </w:r>
      <w:r w:rsidRPr="001E777D">
        <w:rPr>
          <w:sz w:val="22"/>
          <w:szCs w:val="22"/>
        </w:rPr>
        <w:t>Цена Договора составляет _______</w:t>
      </w:r>
      <w:r w:rsidR="00487292" w:rsidRPr="001E777D">
        <w:rPr>
          <w:sz w:val="22"/>
          <w:szCs w:val="22"/>
        </w:rPr>
        <w:t xml:space="preserve"> (_________)</w:t>
      </w:r>
      <w:r w:rsidRPr="001E777D">
        <w:rPr>
          <w:sz w:val="22"/>
          <w:szCs w:val="22"/>
        </w:rPr>
        <w:t xml:space="preserve"> рублей ___ коп</w:t>
      </w:r>
      <w:r w:rsidR="00373FA0" w:rsidRPr="001E777D">
        <w:rPr>
          <w:sz w:val="22"/>
          <w:szCs w:val="22"/>
        </w:rPr>
        <w:t>еек</w:t>
      </w:r>
      <w:r w:rsidR="000146B0">
        <w:rPr>
          <w:sz w:val="22"/>
          <w:szCs w:val="22"/>
        </w:rPr>
        <w:t>,</w:t>
      </w:r>
      <w:r w:rsidRPr="001E777D">
        <w:rPr>
          <w:sz w:val="22"/>
          <w:szCs w:val="22"/>
        </w:rPr>
        <w:t xml:space="preserve"> с учетом НДС</w:t>
      </w:r>
      <w:r w:rsidR="001E777D" w:rsidRPr="001E777D">
        <w:rPr>
          <w:sz w:val="22"/>
          <w:szCs w:val="22"/>
        </w:rPr>
        <w:t>/</w:t>
      </w:r>
      <w:r w:rsidR="001E777D" w:rsidRPr="001E777D">
        <w:rPr>
          <w:iCs/>
          <w:sz w:val="22"/>
          <w:szCs w:val="22"/>
        </w:rPr>
        <w:t xml:space="preserve"> НДС не облагается, в соответствии со ст. 346.11 Налогового кодекса Российской Федерации</w:t>
      </w:r>
      <w:r w:rsidR="001E777D" w:rsidRPr="001E777D">
        <w:rPr>
          <w:sz w:val="22"/>
          <w:szCs w:val="22"/>
        </w:rPr>
        <w:t xml:space="preserve"> </w:t>
      </w:r>
    </w:p>
    <w:p w14:paraId="3BDDE318" w14:textId="32972F13" w:rsidR="0064123D" w:rsidRPr="001E777D" w:rsidRDefault="0064123D" w:rsidP="005967A8">
      <w:pPr>
        <w:pStyle w:val="a6"/>
        <w:ind w:left="0" w:right="-2"/>
        <w:jc w:val="both"/>
        <w:rPr>
          <w:sz w:val="22"/>
          <w:szCs w:val="22"/>
        </w:rPr>
      </w:pPr>
      <w:r w:rsidRPr="001E777D">
        <w:rPr>
          <w:sz w:val="22"/>
          <w:szCs w:val="22"/>
        </w:rPr>
        <w:t xml:space="preserve">2.2. </w:t>
      </w:r>
      <w:r w:rsidR="00EB7409" w:rsidRPr="001E777D">
        <w:rPr>
          <w:sz w:val="22"/>
          <w:szCs w:val="22"/>
        </w:rPr>
        <w:t xml:space="preserve">Цена Договора устанавливается в рублях и включает в себя: стоимость товара, упаковки, маркировки, расходы на его погрузку, доставку до места назначения, разгрузку, хранение, страхование, уплату таможенных пошлин, налогов, сборов и других обязательных платежей в соответствии с действующим законодательством Российской Федерации. Цена </w:t>
      </w:r>
      <w:r w:rsidR="00511C0E">
        <w:rPr>
          <w:sz w:val="22"/>
          <w:szCs w:val="22"/>
        </w:rPr>
        <w:t>Д</w:t>
      </w:r>
      <w:r w:rsidR="00EB7409" w:rsidRPr="001E777D">
        <w:rPr>
          <w:sz w:val="22"/>
          <w:szCs w:val="22"/>
        </w:rPr>
        <w:t>оговора является фиксированной на весь период действия Договора, изменению не подлежит</w:t>
      </w:r>
      <w:r w:rsidRPr="001E777D">
        <w:rPr>
          <w:sz w:val="22"/>
          <w:szCs w:val="22"/>
        </w:rPr>
        <w:t>.</w:t>
      </w:r>
    </w:p>
    <w:p w14:paraId="4A5DDEC5" w14:textId="3361D181" w:rsidR="0064123D" w:rsidRPr="001E777D" w:rsidRDefault="0064123D" w:rsidP="005967A8">
      <w:pPr>
        <w:pStyle w:val="a6"/>
        <w:ind w:left="0" w:right="-2"/>
        <w:jc w:val="both"/>
        <w:rPr>
          <w:sz w:val="22"/>
          <w:szCs w:val="22"/>
        </w:rPr>
      </w:pPr>
      <w:r w:rsidRPr="001E777D">
        <w:rPr>
          <w:sz w:val="22"/>
          <w:szCs w:val="22"/>
        </w:rPr>
        <w:t xml:space="preserve">2.3. </w:t>
      </w:r>
      <w:r w:rsidR="00EB7409" w:rsidRPr="001E777D">
        <w:rPr>
          <w:sz w:val="22"/>
          <w:szCs w:val="22"/>
        </w:rPr>
        <w:t xml:space="preserve">Стороны имеют право изменить по соглашению </w:t>
      </w:r>
      <w:r w:rsidR="00511C0E">
        <w:rPr>
          <w:sz w:val="22"/>
          <w:szCs w:val="22"/>
        </w:rPr>
        <w:t>С</w:t>
      </w:r>
      <w:r w:rsidR="00EB7409" w:rsidRPr="001E777D">
        <w:rPr>
          <w:sz w:val="22"/>
          <w:szCs w:val="22"/>
        </w:rPr>
        <w:t xml:space="preserve">торон не более чем на 10 (десять) процентов предусмотренное </w:t>
      </w:r>
      <w:r w:rsidR="00511C0E">
        <w:rPr>
          <w:sz w:val="22"/>
          <w:szCs w:val="22"/>
        </w:rPr>
        <w:t>Д</w:t>
      </w:r>
      <w:r w:rsidR="00EB7409" w:rsidRPr="001E777D">
        <w:rPr>
          <w:sz w:val="22"/>
          <w:szCs w:val="22"/>
        </w:rPr>
        <w:t xml:space="preserve">оговором количество товаров, объем работ или услуг при изменении потребности в таких товарах, работах, услугах, на поставку товаров, выполнение работ, оказание услуг которых заключен </w:t>
      </w:r>
      <w:r w:rsidR="00511C0E">
        <w:rPr>
          <w:sz w:val="22"/>
          <w:szCs w:val="22"/>
        </w:rPr>
        <w:t>Д</w:t>
      </w:r>
      <w:r w:rsidR="00EB7409" w:rsidRPr="001E777D">
        <w:rPr>
          <w:sz w:val="22"/>
          <w:szCs w:val="22"/>
        </w:rPr>
        <w:t xml:space="preserve">оговор, или при выявлении потребности в дополнительном количестве товаров, объеме работ или услуг, не предусмотренных </w:t>
      </w:r>
      <w:r w:rsidR="00511C0E">
        <w:rPr>
          <w:sz w:val="22"/>
          <w:szCs w:val="22"/>
        </w:rPr>
        <w:t>Д</w:t>
      </w:r>
      <w:r w:rsidR="00EB7409" w:rsidRPr="001E777D">
        <w:rPr>
          <w:sz w:val="22"/>
          <w:szCs w:val="22"/>
        </w:rPr>
        <w:t xml:space="preserve">оговором, но связанных с товарами, работами, услугами, предусмотренными </w:t>
      </w:r>
      <w:r w:rsidR="00511C0E">
        <w:rPr>
          <w:sz w:val="22"/>
          <w:szCs w:val="22"/>
        </w:rPr>
        <w:t>Д</w:t>
      </w:r>
      <w:r w:rsidR="00EB7409" w:rsidRPr="001E777D">
        <w:rPr>
          <w:sz w:val="22"/>
          <w:szCs w:val="22"/>
        </w:rPr>
        <w:t xml:space="preserve">оговором. При этом по соглашению </w:t>
      </w:r>
      <w:r w:rsidR="00511C0E">
        <w:rPr>
          <w:sz w:val="22"/>
          <w:szCs w:val="22"/>
        </w:rPr>
        <w:t>С</w:t>
      </w:r>
      <w:r w:rsidR="00EB7409" w:rsidRPr="001E777D">
        <w:rPr>
          <w:sz w:val="22"/>
          <w:szCs w:val="22"/>
        </w:rPr>
        <w:t xml:space="preserve">торон допускается изменение цены </w:t>
      </w:r>
      <w:r w:rsidR="00511C0E">
        <w:rPr>
          <w:sz w:val="22"/>
          <w:szCs w:val="22"/>
        </w:rPr>
        <w:t>Д</w:t>
      </w:r>
      <w:r w:rsidR="00EB7409" w:rsidRPr="001E777D">
        <w:rPr>
          <w:sz w:val="22"/>
          <w:szCs w:val="22"/>
        </w:rPr>
        <w:t xml:space="preserve">оговора пропорционально дополнительному количеству товаров, дополнительному объему работ или услуг исходя из установленной в </w:t>
      </w:r>
      <w:r w:rsidR="00511C0E">
        <w:rPr>
          <w:sz w:val="22"/>
          <w:szCs w:val="22"/>
        </w:rPr>
        <w:t>Д</w:t>
      </w:r>
      <w:r w:rsidR="00EB7409" w:rsidRPr="001E777D">
        <w:rPr>
          <w:sz w:val="22"/>
          <w:szCs w:val="22"/>
        </w:rPr>
        <w:t xml:space="preserve">оговоре цены единицы товара, работы или услуги, но не более чем на 10 (десять) процентов цены </w:t>
      </w:r>
      <w:r w:rsidR="00511C0E">
        <w:rPr>
          <w:sz w:val="22"/>
          <w:szCs w:val="22"/>
        </w:rPr>
        <w:t>Д</w:t>
      </w:r>
      <w:r w:rsidR="00EB7409" w:rsidRPr="001E777D">
        <w:rPr>
          <w:sz w:val="22"/>
          <w:szCs w:val="22"/>
        </w:rPr>
        <w:t xml:space="preserve">оговора. При уменьшении предусмотренных </w:t>
      </w:r>
      <w:r w:rsidR="00511C0E">
        <w:rPr>
          <w:sz w:val="22"/>
          <w:szCs w:val="22"/>
        </w:rPr>
        <w:t>Д</w:t>
      </w:r>
      <w:r w:rsidR="00EB7409" w:rsidRPr="001E777D">
        <w:rPr>
          <w:sz w:val="22"/>
          <w:szCs w:val="22"/>
        </w:rPr>
        <w:t xml:space="preserve">оговором количества товаров, объема работ или услуг </w:t>
      </w:r>
      <w:r w:rsidR="00511C0E">
        <w:rPr>
          <w:sz w:val="22"/>
          <w:szCs w:val="22"/>
        </w:rPr>
        <w:t>С</w:t>
      </w:r>
      <w:r w:rsidR="00EB7409" w:rsidRPr="001E777D">
        <w:rPr>
          <w:sz w:val="22"/>
          <w:szCs w:val="22"/>
        </w:rPr>
        <w:t xml:space="preserve">тороны </w:t>
      </w:r>
      <w:r w:rsidR="00511C0E">
        <w:rPr>
          <w:sz w:val="22"/>
          <w:szCs w:val="22"/>
        </w:rPr>
        <w:t>Д</w:t>
      </w:r>
      <w:r w:rsidR="00EB7409" w:rsidRPr="001E777D">
        <w:rPr>
          <w:sz w:val="22"/>
          <w:szCs w:val="22"/>
        </w:rPr>
        <w:t xml:space="preserve">оговора обязаны уменьшить цену </w:t>
      </w:r>
      <w:r w:rsidR="00511C0E">
        <w:rPr>
          <w:sz w:val="22"/>
          <w:szCs w:val="22"/>
        </w:rPr>
        <w:t>Д</w:t>
      </w:r>
      <w:r w:rsidR="00EB7409" w:rsidRPr="001E777D">
        <w:rPr>
          <w:sz w:val="22"/>
          <w:szCs w:val="22"/>
        </w:rPr>
        <w:t xml:space="preserve">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w:t>
      </w:r>
      <w:r w:rsidR="00511C0E">
        <w:rPr>
          <w:sz w:val="22"/>
          <w:szCs w:val="22"/>
        </w:rPr>
        <w:t>Д</w:t>
      </w:r>
      <w:r w:rsidR="00EB7409" w:rsidRPr="001E777D">
        <w:rPr>
          <w:sz w:val="22"/>
          <w:szCs w:val="22"/>
        </w:rPr>
        <w:t xml:space="preserve">оговором количества поставляемого товара должна определяться как частное от деления первоначальной цены </w:t>
      </w:r>
      <w:r w:rsidR="00511C0E">
        <w:rPr>
          <w:sz w:val="22"/>
          <w:szCs w:val="22"/>
        </w:rPr>
        <w:t>Д</w:t>
      </w:r>
      <w:r w:rsidR="00EB7409" w:rsidRPr="001E777D">
        <w:rPr>
          <w:sz w:val="22"/>
          <w:szCs w:val="22"/>
        </w:rPr>
        <w:t xml:space="preserve">оговора на предусмотренное в </w:t>
      </w:r>
      <w:r w:rsidR="00511C0E">
        <w:rPr>
          <w:sz w:val="22"/>
          <w:szCs w:val="22"/>
        </w:rPr>
        <w:t>Д</w:t>
      </w:r>
      <w:r w:rsidR="00EB7409" w:rsidRPr="001E777D">
        <w:rPr>
          <w:sz w:val="22"/>
          <w:szCs w:val="22"/>
        </w:rPr>
        <w:t>оговоре количество такого товара</w:t>
      </w:r>
      <w:r w:rsidRPr="001E777D">
        <w:rPr>
          <w:sz w:val="22"/>
          <w:szCs w:val="22"/>
        </w:rPr>
        <w:t xml:space="preserve">. </w:t>
      </w:r>
    </w:p>
    <w:p w14:paraId="0E37F73F" w14:textId="1ADD6B83" w:rsidR="0064123D" w:rsidRPr="003D5602" w:rsidRDefault="00487292" w:rsidP="005967A8">
      <w:pPr>
        <w:pStyle w:val="a6"/>
        <w:ind w:left="0" w:right="-2"/>
        <w:jc w:val="both"/>
        <w:rPr>
          <w:sz w:val="22"/>
          <w:szCs w:val="22"/>
        </w:rPr>
      </w:pPr>
      <w:r w:rsidRPr="003D5602">
        <w:rPr>
          <w:sz w:val="22"/>
          <w:szCs w:val="22"/>
        </w:rPr>
        <w:t xml:space="preserve">2.4. </w:t>
      </w:r>
      <w:r w:rsidR="00EB7409" w:rsidRPr="003D5602">
        <w:rPr>
          <w:sz w:val="22"/>
          <w:szCs w:val="22"/>
        </w:rPr>
        <w:t xml:space="preserve">Стороны имеют право изменить по согласованию с исполнительным органом государственной власти Мурманской области, в ведомственном подчинении которого находится Заказчик, не более чем на 30 (тридцать)  процентов предусмотренных </w:t>
      </w:r>
      <w:r w:rsidR="00511C0E">
        <w:rPr>
          <w:sz w:val="22"/>
          <w:szCs w:val="22"/>
        </w:rPr>
        <w:t>Д</w:t>
      </w:r>
      <w:r w:rsidR="00EB7409" w:rsidRPr="003D5602">
        <w:rPr>
          <w:sz w:val="22"/>
          <w:szCs w:val="22"/>
        </w:rPr>
        <w:t xml:space="preserve">оговором количества товаров, объема работ или услуг при изменении потребности в таких товарах, работах, услугах, на поставку, выполнение, оказание которых заключен </w:t>
      </w:r>
      <w:r w:rsidR="00511C0E">
        <w:rPr>
          <w:sz w:val="22"/>
          <w:szCs w:val="22"/>
        </w:rPr>
        <w:t>Д</w:t>
      </w:r>
      <w:r w:rsidR="00EB7409" w:rsidRPr="003D5602">
        <w:rPr>
          <w:sz w:val="22"/>
          <w:szCs w:val="22"/>
        </w:rPr>
        <w:t xml:space="preserve">оговор, или при выявлении потребности в дополнительном количестве товаров, объеме работ или услуг, не предусмотренных </w:t>
      </w:r>
      <w:r w:rsidR="00511C0E">
        <w:rPr>
          <w:sz w:val="22"/>
          <w:szCs w:val="22"/>
        </w:rPr>
        <w:t>Д</w:t>
      </w:r>
      <w:r w:rsidR="00EB7409" w:rsidRPr="003D5602">
        <w:rPr>
          <w:sz w:val="22"/>
          <w:szCs w:val="22"/>
        </w:rPr>
        <w:t xml:space="preserve">оговором, но связанных с работами, услугами, предусмотренными </w:t>
      </w:r>
      <w:r w:rsidR="00511C0E">
        <w:rPr>
          <w:sz w:val="22"/>
          <w:szCs w:val="22"/>
        </w:rPr>
        <w:t>Д</w:t>
      </w:r>
      <w:r w:rsidR="00EB7409" w:rsidRPr="003D5602">
        <w:rPr>
          <w:sz w:val="22"/>
          <w:szCs w:val="22"/>
        </w:rPr>
        <w:t xml:space="preserve">оговором. При этом по соглашению </w:t>
      </w:r>
      <w:r w:rsidR="00511C0E">
        <w:rPr>
          <w:sz w:val="22"/>
          <w:szCs w:val="22"/>
        </w:rPr>
        <w:t>С</w:t>
      </w:r>
      <w:r w:rsidR="00EB7409" w:rsidRPr="003D5602">
        <w:rPr>
          <w:sz w:val="22"/>
          <w:szCs w:val="22"/>
        </w:rPr>
        <w:t xml:space="preserve">торон допускается изменение цены </w:t>
      </w:r>
      <w:r w:rsidR="00511C0E">
        <w:rPr>
          <w:sz w:val="22"/>
          <w:szCs w:val="22"/>
        </w:rPr>
        <w:t>Д</w:t>
      </w:r>
      <w:r w:rsidR="00EB7409" w:rsidRPr="003D5602">
        <w:rPr>
          <w:sz w:val="22"/>
          <w:szCs w:val="22"/>
        </w:rPr>
        <w:t xml:space="preserve">оговора пропорционально дополнительному количеству товаров, дополнительному объему работ или услуг исходя из установленной в </w:t>
      </w:r>
      <w:r w:rsidR="00511C0E">
        <w:rPr>
          <w:sz w:val="22"/>
          <w:szCs w:val="22"/>
        </w:rPr>
        <w:t>Д</w:t>
      </w:r>
      <w:r w:rsidR="00EB7409" w:rsidRPr="003D5602">
        <w:rPr>
          <w:sz w:val="22"/>
          <w:szCs w:val="22"/>
        </w:rPr>
        <w:t xml:space="preserve">оговоре цены единицы товара, работы или услуги, но не более чем на 30 (тридцать) процентов цены </w:t>
      </w:r>
      <w:r w:rsidR="00511C0E">
        <w:rPr>
          <w:sz w:val="22"/>
          <w:szCs w:val="22"/>
        </w:rPr>
        <w:t>Д</w:t>
      </w:r>
      <w:r w:rsidR="00EB7409" w:rsidRPr="003D5602">
        <w:rPr>
          <w:sz w:val="22"/>
          <w:szCs w:val="22"/>
        </w:rPr>
        <w:t xml:space="preserve">оговора. При уменьшении предусмотренных </w:t>
      </w:r>
      <w:r w:rsidR="00511C0E">
        <w:rPr>
          <w:sz w:val="22"/>
          <w:szCs w:val="22"/>
        </w:rPr>
        <w:t>Д</w:t>
      </w:r>
      <w:r w:rsidR="00EB7409" w:rsidRPr="003D5602">
        <w:rPr>
          <w:sz w:val="22"/>
          <w:szCs w:val="22"/>
        </w:rPr>
        <w:t xml:space="preserve">оговором количества товара, объема работы или услуги </w:t>
      </w:r>
      <w:r w:rsidR="00511C0E">
        <w:rPr>
          <w:sz w:val="22"/>
          <w:szCs w:val="22"/>
        </w:rPr>
        <w:t>С</w:t>
      </w:r>
      <w:r w:rsidR="00EB7409" w:rsidRPr="003D5602">
        <w:rPr>
          <w:sz w:val="22"/>
          <w:szCs w:val="22"/>
        </w:rPr>
        <w:t xml:space="preserve">тороны </w:t>
      </w:r>
      <w:r w:rsidR="00511C0E">
        <w:rPr>
          <w:sz w:val="22"/>
          <w:szCs w:val="22"/>
        </w:rPr>
        <w:t>Д</w:t>
      </w:r>
      <w:r w:rsidR="00EB7409" w:rsidRPr="003D5602">
        <w:rPr>
          <w:sz w:val="22"/>
          <w:szCs w:val="22"/>
        </w:rPr>
        <w:t xml:space="preserve">оговора обязаны уменьшить цену </w:t>
      </w:r>
      <w:r w:rsidR="00511C0E">
        <w:rPr>
          <w:sz w:val="22"/>
          <w:szCs w:val="22"/>
        </w:rPr>
        <w:t>Д</w:t>
      </w:r>
      <w:r w:rsidR="00EB7409" w:rsidRPr="003D5602">
        <w:rPr>
          <w:sz w:val="22"/>
          <w:szCs w:val="22"/>
        </w:rPr>
        <w:t xml:space="preserve">оговора исходя из цены единицы </w:t>
      </w:r>
      <w:r w:rsidR="00EB7409" w:rsidRPr="003D5602">
        <w:rPr>
          <w:sz w:val="22"/>
          <w:szCs w:val="22"/>
        </w:rPr>
        <w:lastRenderedPageBreak/>
        <w:t xml:space="preserve">товара, работы или услуги. Цена единицы дополнительно поставляемого товара или цена единицы товара при уменьшении предусмотренного </w:t>
      </w:r>
      <w:r w:rsidR="00511C0E">
        <w:rPr>
          <w:sz w:val="22"/>
          <w:szCs w:val="22"/>
        </w:rPr>
        <w:t>Д</w:t>
      </w:r>
      <w:r w:rsidR="00EB7409" w:rsidRPr="003D5602">
        <w:rPr>
          <w:sz w:val="22"/>
          <w:szCs w:val="22"/>
        </w:rPr>
        <w:t xml:space="preserve">оговором количества поставляемого товара должна определяться как частное от деления первоначальной цены </w:t>
      </w:r>
      <w:r w:rsidR="00511C0E">
        <w:rPr>
          <w:sz w:val="22"/>
          <w:szCs w:val="22"/>
        </w:rPr>
        <w:t>Д</w:t>
      </w:r>
      <w:r w:rsidR="00EB7409" w:rsidRPr="003D5602">
        <w:rPr>
          <w:sz w:val="22"/>
          <w:szCs w:val="22"/>
        </w:rPr>
        <w:t xml:space="preserve">оговора на предусмотренное в </w:t>
      </w:r>
      <w:r w:rsidR="00511C0E">
        <w:rPr>
          <w:sz w:val="22"/>
          <w:szCs w:val="22"/>
        </w:rPr>
        <w:t>Д</w:t>
      </w:r>
      <w:r w:rsidR="00EB7409" w:rsidRPr="003D5602">
        <w:rPr>
          <w:sz w:val="22"/>
          <w:szCs w:val="22"/>
        </w:rPr>
        <w:t>оговоре количество такого товара</w:t>
      </w:r>
      <w:r w:rsidR="0064123D" w:rsidRPr="003D5602">
        <w:rPr>
          <w:sz w:val="22"/>
          <w:szCs w:val="22"/>
        </w:rPr>
        <w:t>.</w:t>
      </w:r>
    </w:p>
    <w:p w14:paraId="1414F0E6" w14:textId="77777777" w:rsidR="00B617C9" w:rsidRPr="003D5602" w:rsidRDefault="00B617C9" w:rsidP="005967A8">
      <w:pPr>
        <w:pStyle w:val="a6"/>
        <w:ind w:left="0" w:right="-2"/>
        <w:jc w:val="both"/>
        <w:rPr>
          <w:sz w:val="22"/>
          <w:szCs w:val="22"/>
        </w:rPr>
      </w:pPr>
      <w:r w:rsidRPr="003D5602">
        <w:rPr>
          <w:sz w:val="22"/>
          <w:szCs w:val="22"/>
        </w:rPr>
        <w:t xml:space="preserve">2.5. </w:t>
      </w:r>
      <w:r w:rsidR="00EB7409" w:rsidRPr="003D5602">
        <w:rPr>
          <w:sz w:val="22"/>
          <w:szCs w:val="22"/>
        </w:rPr>
        <w:t>Стороны имеют право изменить по согласованию размер и (или) сроки оплаты и (или) объем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доведенные в установленном порядке лимитов бюджетных обязательств на предоставление субсидии.</w:t>
      </w:r>
    </w:p>
    <w:p w14:paraId="026A6633" w14:textId="77777777" w:rsidR="002934BB" w:rsidRDefault="002934BB" w:rsidP="005967A8">
      <w:pPr>
        <w:pStyle w:val="a6"/>
        <w:ind w:left="0" w:right="-2"/>
        <w:jc w:val="both"/>
        <w:rPr>
          <w:sz w:val="22"/>
          <w:szCs w:val="22"/>
        </w:rPr>
      </w:pPr>
    </w:p>
    <w:p w14:paraId="46DF604F" w14:textId="77777777" w:rsidR="00EB7409" w:rsidRPr="0064123D" w:rsidRDefault="00EB7409" w:rsidP="005967A8">
      <w:pPr>
        <w:pStyle w:val="a6"/>
        <w:ind w:left="0" w:right="-2"/>
        <w:jc w:val="center"/>
        <w:rPr>
          <w:b/>
          <w:sz w:val="24"/>
          <w:szCs w:val="24"/>
        </w:rPr>
      </w:pPr>
      <w:r>
        <w:rPr>
          <w:b/>
          <w:sz w:val="24"/>
          <w:szCs w:val="24"/>
        </w:rPr>
        <w:t>3. Требования к качеству т</w:t>
      </w:r>
      <w:r w:rsidRPr="0064123D">
        <w:rPr>
          <w:b/>
          <w:sz w:val="24"/>
          <w:szCs w:val="24"/>
        </w:rPr>
        <w:t>овара</w:t>
      </w:r>
      <w:r>
        <w:rPr>
          <w:b/>
          <w:sz w:val="24"/>
          <w:szCs w:val="24"/>
        </w:rPr>
        <w:t>, количеству</w:t>
      </w:r>
      <w:r w:rsidRPr="0064123D">
        <w:rPr>
          <w:b/>
          <w:sz w:val="24"/>
          <w:szCs w:val="24"/>
        </w:rPr>
        <w:t xml:space="preserve"> и упаковке</w:t>
      </w:r>
    </w:p>
    <w:p w14:paraId="027E8FDF" w14:textId="77777777" w:rsidR="003F3B39" w:rsidRDefault="003F3B39" w:rsidP="005967A8">
      <w:pPr>
        <w:tabs>
          <w:tab w:val="left" w:pos="900"/>
        </w:tabs>
        <w:ind w:right="-2"/>
        <w:jc w:val="both"/>
        <w:rPr>
          <w:color w:val="000000"/>
          <w:sz w:val="22"/>
          <w:szCs w:val="22"/>
        </w:rPr>
      </w:pPr>
    </w:p>
    <w:p w14:paraId="4C6207F9" w14:textId="77777777" w:rsidR="00EB7409" w:rsidRPr="003D5602" w:rsidRDefault="00EB7409" w:rsidP="005967A8">
      <w:pPr>
        <w:tabs>
          <w:tab w:val="left" w:pos="900"/>
        </w:tabs>
        <w:ind w:right="-2"/>
        <w:jc w:val="both"/>
        <w:rPr>
          <w:color w:val="000000"/>
          <w:sz w:val="22"/>
          <w:szCs w:val="22"/>
        </w:rPr>
      </w:pPr>
      <w:r w:rsidRPr="003D5602">
        <w:rPr>
          <w:color w:val="000000"/>
          <w:sz w:val="22"/>
          <w:szCs w:val="22"/>
        </w:rPr>
        <w:t>3.1. Продукты питания должны отвечать требованиям ГОСТ, ТУ, СанПиН, иным действующим нормативным актам, специальным требованиям качества и безопасности.</w:t>
      </w:r>
    </w:p>
    <w:p w14:paraId="67D8AA82" w14:textId="77777777" w:rsidR="00EB7409" w:rsidRPr="003D5602" w:rsidRDefault="00EB7409" w:rsidP="005967A8">
      <w:pPr>
        <w:pStyle w:val="consplusnormal"/>
        <w:spacing w:before="0" w:beforeAutospacing="0" w:after="0" w:afterAutospacing="0"/>
        <w:ind w:right="-2"/>
        <w:jc w:val="both"/>
        <w:rPr>
          <w:color w:val="000000"/>
          <w:sz w:val="22"/>
          <w:szCs w:val="22"/>
        </w:rPr>
      </w:pPr>
      <w:r w:rsidRPr="003D5602">
        <w:rPr>
          <w:color w:val="000000"/>
          <w:sz w:val="22"/>
          <w:szCs w:val="22"/>
        </w:rPr>
        <w:t>3.2.  При поставке каждой партии продуктов питания Поставщик обязан передать Заказчику надлежащим образом оформленные сопроводительные документы, подтверждающие качество и безопасность товара: сертификаты и/или декларации о соответствии;  удостоверения качества, в которых должны быть отражены номер и дата выдачи удостоверения, наименование и адрес изготовителя продукции, наименование продукции; показатели качества (сорт, категория, жирность), дата изготовления (дата фасовки), температурные условия хранения для скоропортящихся продуктов питания, срок годности; ветеринарные свидетельства на продукты животноводства.</w:t>
      </w:r>
    </w:p>
    <w:p w14:paraId="7E121FE7" w14:textId="77777777" w:rsidR="00EB7409" w:rsidRPr="003D5602" w:rsidRDefault="00EB7409" w:rsidP="005967A8">
      <w:pPr>
        <w:pStyle w:val="consplusnormal"/>
        <w:spacing w:before="0" w:beforeAutospacing="0" w:after="0" w:afterAutospacing="0"/>
        <w:ind w:right="-2"/>
        <w:jc w:val="both"/>
        <w:rPr>
          <w:color w:val="000000"/>
          <w:sz w:val="22"/>
          <w:szCs w:val="22"/>
        </w:rPr>
      </w:pPr>
      <w:r w:rsidRPr="003D5602">
        <w:rPr>
          <w:color w:val="000000"/>
          <w:sz w:val="22"/>
          <w:szCs w:val="22"/>
        </w:rPr>
        <w:t>3.3. Требования к качеству продуктов питания, материалам и изделиям, обеспечению их безопасности, упаковке, маркировке, требования к пищевой ценности пищевых продуктов установлены:</w:t>
      </w:r>
    </w:p>
    <w:p w14:paraId="185EE997" w14:textId="77777777" w:rsidR="00EB7409" w:rsidRPr="003D5602" w:rsidRDefault="00EB7409" w:rsidP="005967A8">
      <w:pPr>
        <w:pStyle w:val="consplusnormal"/>
        <w:tabs>
          <w:tab w:val="num" w:pos="0"/>
        </w:tabs>
        <w:spacing w:before="0" w:beforeAutospacing="0" w:after="0" w:afterAutospacing="0"/>
        <w:ind w:right="-2"/>
        <w:jc w:val="both"/>
        <w:rPr>
          <w:color w:val="000000"/>
          <w:sz w:val="22"/>
          <w:szCs w:val="22"/>
        </w:rPr>
      </w:pPr>
      <w:r w:rsidRPr="003D5602">
        <w:rPr>
          <w:color w:val="000000"/>
          <w:sz w:val="22"/>
          <w:szCs w:val="22"/>
        </w:rPr>
        <w:t>- Федеральным законом от 02.01.2000 № 29-ФЗ «О качестве и безопасности пищевых продуктов»;</w:t>
      </w:r>
    </w:p>
    <w:p w14:paraId="0C340553" w14:textId="77777777" w:rsidR="00EB7409" w:rsidRPr="003D5602" w:rsidRDefault="00EB7409" w:rsidP="005967A8">
      <w:pPr>
        <w:pStyle w:val="consplusnormal"/>
        <w:tabs>
          <w:tab w:val="num" w:pos="0"/>
        </w:tabs>
        <w:spacing w:before="0" w:beforeAutospacing="0" w:after="0" w:afterAutospacing="0"/>
        <w:ind w:right="-2"/>
        <w:jc w:val="both"/>
        <w:rPr>
          <w:color w:val="000000"/>
          <w:sz w:val="22"/>
          <w:szCs w:val="22"/>
        </w:rPr>
      </w:pPr>
      <w:r w:rsidRPr="003D5602">
        <w:rPr>
          <w:color w:val="000000"/>
          <w:sz w:val="22"/>
          <w:szCs w:val="22"/>
        </w:rPr>
        <w:t xml:space="preserve">- Санитарно-эпидемиологическими правилами и нормативами «Гигиенические требования к безопасности и пищевой ценности пищевых продуктов. СанПиН 2.3.2.1078-01» от 06.11.2001, утвержденными постановлением Главного государственного санитарного врача Российской Федерации 14.11.2001 № 36 «О введении в действие санитарных правил»;   </w:t>
      </w:r>
    </w:p>
    <w:p w14:paraId="42BCEEDC" w14:textId="77777777" w:rsidR="00EB7409" w:rsidRPr="003D5602" w:rsidRDefault="00EB7409" w:rsidP="005967A8">
      <w:pPr>
        <w:pStyle w:val="consplusnormal"/>
        <w:spacing w:before="0" w:beforeAutospacing="0" w:after="0" w:afterAutospacing="0"/>
        <w:ind w:right="-2"/>
        <w:jc w:val="both"/>
        <w:rPr>
          <w:color w:val="000000"/>
          <w:sz w:val="22"/>
          <w:szCs w:val="22"/>
        </w:rPr>
      </w:pPr>
      <w:r w:rsidRPr="003D5602">
        <w:rPr>
          <w:color w:val="000000"/>
          <w:sz w:val="22"/>
          <w:szCs w:val="22"/>
        </w:rPr>
        <w:t xml:space="preserve">- Санитарно-эпидемиологическими правилами и нормативами «Гигиенические требования к срокам годности и условиям хранения пищевых продуктов. СанПиН 2.3.2.1324-03» от 22.05.2003, утвержденными постановлением Главного государственного санитарного врача Российской Федерации от 22.05.2003 № 98 «О введении в действие санитарно-эпидемиологических правил и нормативов СанПиН 2.3.2.2.1324-03»;  </w:t>
      </w:r>
    </w:p>
    <w:p w14:paraId="6524401E" w14:textId="77777777" w:rsidR="00EB7409" w:rsidRPr="003D5602" w:rsidRDefault="00EB7409" w:rsidP="005967A8">
      <w:pPr>
        <w:tabs>
          <w:tab w:val="left" w:pos="426"/>
        </w:tabs>
        <w:suppressAutoHyphens/>
        <w:autoSpaceDE w:val="0"/>
        <w:adjustRightInd w:val="0"/>
        <w:ind w:right="-2"/>
        <w:jc w:val="both"/>
        <w:rPr>
          <w:sz w:val="22"/>
          <w:szCs w:val="22"/>
        </w:rPr>
      </w:pPr>
      <w:r w:rsidRPr="003D5602">
        <w:rPr>
          <w:color w:val="000000"/>
          <w:sz w:val="22"/>
          <w:szCs w:val="22"/>
        </w:rPr>
        <w:t xml:space="preserve">- </w:t>
      </w:r>
      <w:r w:rsidRPr="003D5602">
        <w:rPr>
          <w:sz w:val="22"/>
          <w:szCs w:val="22"/>
        </w:rPr>
        <w:t>Техническим регламентом Таможенного союза «О безопасности пищевой продукции», принятым решением Комиссии Таможенного союза от 09.12.2011 № 880</w:t>
      </w:r>
      <w:r w:rsidR="00AC4544">
        <w:rPr>
          <w:sz w:val="22"/>
          <w:szCs w:val="22"/>
        </w:rPr>
        <w:t xml:space="preserve"> (</w:t>
      </w:r>
      <w:r w:rsidR="00AC4544" w:rsidRPr="003D5602">
        <w:rPr>
          <w:sz w:val="22"/>
          <w:szCs w:val="22"/>
        </w:rPr>
        <w:t>ТР ТС 021/2011</w:t>
      </w:r>
      <w:r w:rsidR="00AC4544">
        <w:rPr>
          <w:sz w:val="22"/>
          <w:szCs w:val="22"/>
        </w:rPr>
        <w:t>)</w:t>
      </w:r>
      <w:r w:rsidRPr="003D5602">
        <w:rPr>
          <w:sz w:val="22"/>
          <w:szCs w:val="22"/>
        </w:rPr>
        <w:t>;</w:t>
      </w:r>
    </w:p>
    <w:p w14:paraId="3ABCA2B4" w14:textId="77777777" w:rsidR="00EB7409" w:rsidRPr="003D5602" w:rsidRDefault="00EB7409" w:rsidP="005967A8">
      <w:pPr>
        <w:tabs>
          <w:tab w:val="left" w:pos="426"/>
        </w:tabs>
        <w:suppressAutoHyphens/>
        <w:autoSpaceDE w:val="0"/>
        <w:adjustRightInd w:val="0"/>
        <w:ind w:right="-2"/>
        <w:jc w:val="both"/>
        <w:rPr>
          <w:sz w:val="22"/>
          <w:szCs w:val="22"/>
        </w:rPr>
      </w:pPr>
      <w:r w:rsidRPr="003D5602">
        <w:rPr>
          <w:sz w:val="22"/>
          <w:szCs w:val="22"/>
        </w:rPr>
        <w:t>-  Техническим регламентом Таможенного союза «Пищевая продукция в части ее маркировки», принятым решением Комиссии Таможе</w:t>
      </w:r>
      <w:r w:rsidR="00AC4544">
        <w:rPr>
          <w:sz w:val="22"/>
          <w:szCs w:val="22"/>
        </w:rPr>
        <w:t>нного союза от 09.12.2011 № 881.</w:t>
      </w:r>
    </w:p>
    <w:p w14:paraId="71BAAB21" w14:textId="77777777" w:rsidR="00EB7409" w:rsidRPr="003D5602" w:rsidRDefault="00EB7409" w:rsidP="005967A8">
      <w:pPr>
        <w:pStyle w:val="consplusnormal"/>
        <w:spacing w:before="0" w:beforeAutospacing="0" w:after="0" w:afterAutospacing="0"/>
        <w:ind w:right="-2"/>
        <w:jc w:val="both"/>
        <w:rPr>
          <w:color w:val="000000"/>
          <w:sz w:val="22"/>
          <w:szCs w:val="22"/>
        </w:rPr>
      </w:pPr>
      <w:r w:rsidRPr="003D5602">
        <w:rPr>
          <w:color w:val="000000"/>
          <w:sz w:val="22"/>
          <w:szCs w:val="22"/>
        </w:rPr>
        <w:t xml:space="preserve">3.4. До поставки Заказчику Поставщик должен обеспечить соответствующие условия хранения продуктов питания, в соответствии с требованиями действующего законодательства в течение всего срока годности пищевых продуктов. </w:t>
      </w:r>
    </w:p>
    <w:p w14:paraId="214405BB" w14:textId="77777777" w:rsidR="00EB7409" w:rsidRPr="003D5602" w:rsidRDefault="00EB7409" w:rsidP="005967A8">
      <w:pPr>
        <w:tabs>
          <w:tab w:val="left" w:pos="900"/>
        </w:tabs>
        <w:ind w:right="-2"/>
        <w:jc w:val="both"/>
        <w:rPr>
          <w:color w:val="000000"/>
          <w:sz w:val="22"/>
          <w:szCs w:val="22"/>
        </w:rPr>
      </w:pPr>
      <w:r w:rsidRPr="003D5602">
        <w:rPr>
          <w:color w:val="000000"/>
          <w:sz w:val="22"/>
          <w:szCs w:val="22"/>
        </w:rPr>
        <w:t xml:space="preserve">3.5. Срок годности товара должен соответствовать сроку, указанному в предоставленных документах и на упаковочной таре. </w:t>
      </w:r>
    </w:p>
    <w:p w14:paraId="499C8A69" w14:textId="77777777" w:rsidR="00EB7409" w:rsidRPr="003D5602" w:rsidRDefault="00EB7409" w:rsidP="005967A8">
      <w:pPr>
        <w:ind w:right="-2"/>
        <w:jc w:val="both"/>
        <w:rPr>
          <w:rFonts w:ascii="Arial" w:hAnsi="Arial" w:cs="Arial"/>
          <w:color w:val="000000"/>
          <w:sz w:val="22"/>
          <w:szCs w:val="22"/>
        </w:rPr>
      </w:pPr>
      <w:r w:rsidRPr="003D5602">
        <w:rPr>
          <w:color w:val="000000"/>
          <w:kern w:val="32"/>
          <w:sz w:val="22"/>
          <w:szCs w:val="22"/>
        </w:rPr>
        <w:t>3.6. Остаточный срок годности товара - не менее 80% от общего срока годности на день поставки.</w:t>
      </w:r>
    </w:p>
    <w:p w14:paraId="1576AFD2" w14:textId="77777777" w:rsidR="00EB7409" w:rsidRPr="003D5602" w:rsidRDefault="00EB7409" w:rsidP="005967A8">
      <w:pPr>
        <w:widowControl w:val="0"/>
        <w:autoSpaceDE w:val="0"/>
        <w:autoSpaceDN w:val="0"/>
        <w:adjustRightInd w:val="0"/>
        <w:ind w:right="-2"/>
        <w:jc w:val="both"/>
        <w:rPr>
          <w:color w:val="000000"/>
          <w:sz w:val="22"/>
          <w:szCs w:val="22"/>
        </w:rPr>
      </w:pPr>
      <w:r w:rsidRPr="003D5602">
        <w:rPr>
          <w:color w:val="000000"/>
          <w:sz w:val="22"/>
          <w:szCs w:val="22"/>
        </w:rPr>
        <w:t>3.7.   Упаковка товара должна обеспечивать сохранность товара при транспортировке всеми видами транспорта.</w:t>
      </w:r>
      <w:r w:rsidRPr="003D5602">
        <w:rPr>
          <w:sz w:val="22"/>
          <w:szCs w:val="22"/>
        </w:rPr>
        <w:t xml:space="preserve"> </w:t>
      </w:r>
    </w:p>
    <w:p w14:paraId="0543BE52" w14:textId="77777777" w:rsidR="00EB7409" w:rsidRPr="0064123D" w:rsidRDefault="00EB7409" w:rsidP="005967A8">
      <w:pPr>
        <w:pStyle w:val="a6"/>
        <w:ind w:left="0" w:right="-2"/>
        <w:jc w:val="both"/>
        <w:rPr>
          <w:sz w:val="24"/>
          <w:szCs w:val="24"/>
        </w:rPr>
      </w:pPr>
    </w:p>
    <w:p w14:paraId="12E8F7A7" w14:textId="77777777" w:rsidR="00EB7409" w:rsidRDefault="00EB7409" w:rsidP="005967A8">
      <w:pPr>
        <w:tabs>
          <w:tab w:val="left" w:pos="0"/>
        </w:tabs>
        <w:ind w:right="-2"/>
        <w:jc w:val="center"/>
        <w:rPr>
          <w:b/>
          <w:bCs/>
        </w:rPr>
      </w:pPr>
      <w:r>
        <w:rPr>
          <w:b/>
          <w:bCs/>
        </w:rPr>
        <w:t>4</w:t>
      </w:r>
      <w:r w:rsidRPr="001C2F96">
        <w:rPr>
          <w:b/>
          <w:bCs/>
        </w:rPr>
        <w:t>. Порядок и сроки поставки товара</w:t>
      </w:r>
    </w:p>
    <w:p w14:paraId="0E718D6C" w14:textId="77777777" w:rsidR="003F3B39" w:rsidRDefault="003F3B39" w:rsidP="005967A8">
      <w:pPr>
        <w:tabs>
          <w:tab w:val="left" w:pos="0"/>
        </w:tabs>
        <w:ind w:right="-2"/>
        <w:jc w:val="both"/>
        <w:rPr>
          <w:sz w:val="22"/>
          <w:szCs w:val="22"/>
        </w:rPr>
      </w:pPr>
    </w:p>
    <w:p w14:paraId="354B3436" w14:textId="6B9ABC1E" w:rsidR="00EB7409" w:rsidRPr="003D5602" w:rsidRDefault="00EB7409" w:rsidP="005967A8">
      <w:pPr>
        <w:tabs>
          <w:tab w:val="left" w:pos="0"/>
        </w:tabs>
        <w:ind w:right="-2"/>
        <w:jc w:val="both"/>
        <w:rPr>
          <w:b/>
          <w:bCs/>
          <w:sz w:val="22"/>
          <w:szCs w:val="22"/>
        </w:rPr>
      </w:pPr>
      <w:r w:rsidRPr="003D5602">
        <w:rPr>
          <w:sz w:val="22"/>
          <w:szCs w:val="22"/>
        </w:rPr>
        <w:t xml:space="preserve">4.1. Период поставки – с момента заключения Договора </w:t>
      </w:r>
      <w:r w:rsidRPr="00511C0E">
        <w:rPr>
          <w:sz w:val="22"/>
          <w:szCs w:val="22"/>
        </w:rPr>
        <w:t xml:space="preserve">по </w:t>
      </w:r>
      <w:r w:rsidR="000146B0">
        <w:rPr>
          <w:sz w:val="22"/>
          <w:szCs w:val="22"/>
        </w:rPr>
        <w:t>10</w:t>
      </w:r>
      <w:r w:rsidR="00511C0E">
        <w:rPr>
          <w:sz w:val="22"/>
          <w:szCs w:val="22"/>
        </w:rPr>
        <w:t>.</w:t>
      </w:r>
      <w:r w:rsidR="000146B0">
        <w:rPr>
          <w:sz w:val="22"/>
          <w:szCs w:val="22"/>
        </w:rPr>
        <w:t>12</w:t>
      </w:r>
      <w:r w:rsidR="00511C0E">
        <w:rPr>
          <w:sz w:val="22"/>
          <w:szCs w:val="22"/>
        </w:rPr>
        <w:t>.2022</w:t>
      </w:r>
      <w:r w:rsidRPr="00511C0E">
        <w:rPr>
          <w:sz w:val="22"/>
          <w:szCs w:val="22"/>
        </w:rPr>
        <w:t xml:space="preserve"> года.</w:t>
      </w:r>
    </w:p>
    <w:p w14:paraId="211EDC80" w14:textId="77777777" w:rsidR="00EB7409" w:rsidRPr="003D5602" w:rsidRDefault="00EB7409" w:rsidP="005967A8">
      <w:pPr>
        <w:tabs>
          <w:tab w:val="left" w:pos="0"/>
        </w:tabs>
        <w:ind w:right="-2"/>
        <w:jc w:val="both"/>
        <w:rPr>
          <w:sz w:val="22"/>
          <w:szCs w:val="22"/>
        </w:rPr>
      </w:pPr>
      <w:r w:rsidRPr="003D5602">
        <w:rPr>
          <w:sz w:val="22"/>
          <w:szCs w:val="22"/>
        </w:rPr>
        <w:t xml:space="preserve">4.2. Место поставки Товара: 184381, </w:t>
      </w:r>
      <w:r w:rsidRPr="003D5602">
        <w:rPr>
          <w:bCs/>
          <w:sz w:val="22"/>
          <w:szCs w:val="22"/>
        </w:rPr>
        <w:t xml:space="preserve">г. Кола, </w:t>
      </w:r>
      <w:r w:rsidRPr="003D5602">
        <w:rPr>
          <w:sz w:val="22"/>
          <w:szCs w:val="22"/>
        </w:rPr>
        <w:t xml:space="preserve">ул. Красноармейская, дом 23. </w:t>
      </w:r>
    </w:p>
    <w:p w14:paraId="37FDEF05" w14:textId="77777777" w:rsidR="00EB7409" w:rsidRPr="003D5602" w:rsidRDefault="00EB7409" w:rsidP="005967A8">
      <w:pPr>
        <w:tabs>
          <w:tab w:val="left" w:pos="0"/>
        </w:tabs>
        <w:ind w:right="-2"/>
        <w:jc w:val="both"/>
        <w:rPr>
          <w:b/>
          <w:bCs/>
          <w:sz w:val="22"/>
          <w:szCs w:val="22"/>
        </w:rPr>
      </w:pPr>
      <w:r w:rsidRPr="003D5602">
        <w:rPr>
          <w:sz w:val="22"/>
          <w:szCs w:val="22"/>
        </w:rPr>
        <w:t>4.3. Поставка Товара производится силами и за счет средств Поставщика.</w:t>
      </w:r>
    </w:p>
    <w:p w14:paraId="23C76876" w14:textId="71F4630E" w:rsidR="00EB7409" w:rsidRPr="003D5602" w:rsidRDefault="00EB7409" w:rsidP="005967A8">
      <w:pPr>
        <w:tabs>
          <w:tab w:val="left" w:pos="0"/>
        </w:tabs>
        <w:ind w:right="-2"/>
        <w:jc w:val="both"/>
        <w:rPr>
          <w:b/>
          <w:bCs/>
          <w:sz w:val="22"/>
          <w:szCs w:val="22"/>
        </w:rPr>
      </w:pPr>
      <w:r w:rsidRPr="003D5602">
        <w:rPr>
          <w:sz w:val="22"/>
          <w:szCs w:val="22"/>
        </w:rPr>
        <w:t>4.4. Датой поставки Товара считается дата его приёмки по количеству и качеству после поступления в адрес Заказчика, что подтверждается отметкой Заказчика о получении товара в товаросопроводительных документах (товарной накладной</w:t>
      </w:r>
      <w:r w:rsidR="000146B0">
        <w:rPr>
          <w:sz w:val="22"/>
          <w:szCs w:val="22"/>
        </w:rPr>
        <w:t>/универсальном передаточном документе</w:t>
      </w:r>
      <w:r w:rsidRPr="003D5602">
        <w:rPr>
          <w:sz w:val="22"/>
          <w:szCs w:val="22"/>
        </w:rPr>
        <w:t>).</w:t>
      </w:r>
    </w:p>
    <w:p w14:paraId="33FF41F2" w14:textId="77777777" w:rsidR="00EB7409" w:rsidRPr="003D5602" w:rsidRDefault="00EB7409" w:rsidP="005967A8">
      <w:pPr>
        <w:tabs>
          <w:tab w:val="left" w:pos="0"/>
        </w:tabs>
        <w:ind w:right="-2"/>
        <w:jc w:val="both"/>
        <w:rPr>
          <w:b/>
          <w:bCs/>
          <w:sz w:val="22"/>
          <w:szCs w:val="22"/>
        </w:rPr>
      </w:pPr>
      <w:r w:rsidRPr="003D5602">
        <w:rPr>
          <w:sz w:val="22"/>
          <w:szCs w:val="22"/>
        </w:rPr>
        <w:t>4.5. Обязательные условия поставки:</w:t>
      </w:r>
    </w:p>
    <w:p w14:paraId="6291BAE7" w14:textId="72D67B45" w:rsidR="00EB7409" w:rsidRPr="003D5602" w:rsidRDefault="00EB7409" w:rsidP="005967A8">
      <w:pPr>
        <w:tabs>
          <w:tab w:val="left" w:pos="0"/>
        </w:tabs>
        <w:ind w:right="-2"/>
        <w:jc w:val="both"/>
        <w:rPr>
          <w:b/>
          <w:bCs/>
          <w:sz w:val="22"/>
          <w:szCs w:val="22"/>
        </w:rPr>
      </w:pPr>
      <w:r w:rsidRPr="003D5602">
        <w:rPr>
          <w:sz w:val="22"/>
          <w:szCs w:val="22"/>
        </w:rPr>
        <w:t>4.6. При каждой поставке вместе с товаром Поставщиком передаются: товаросопроводительные документы (счет, товарная накладная</w:t>
      </w:r>
      <w:r w:rsidR="00511C0E">
        <w:rPr>
          <w:sz w:val="22"/>
          <w:szCs w:val="22"/>
        </w:rPr>
        <w:t>/универсальный передаточный документ</w:t>
      </w:r>
      <w:r w:rsidRPr="003D5602">
        <w:rPr>
          <w:sz w:val="22"/>
          <w:szCs w:val="22"/>
        </w:rPr>
        <w:t>), содержащие достоверную информацию:</w:t>
      </w:r>
    </w:p>
    <w:p w14:paraId="0BBC0F88" w14:textId="77777777" w:rsidR="00EB7409" w:rsidRPr="003D5602" w:rsidRDefault="00EB7409" w:rsidP="005967A8">
      <w:pPr>
        <w:tabs>
          <w:tab w:val="left" w:pos="0"/>
        </w:tabs>
        <w:autoSpaceDE w:val="0"/>
        <w:ind w:right="-2" w:firstLine="567"/>
        <w:jc w:val="both"/>
        <w:rPr>
          <w:sz w:val="22"/>
          <w:szCs w:val="22"/>
        </w:rPr>
      </w:pPr>
      <w:r w:rsidRPr="003D5602">
        <w:rPr>
          <w:sz w:val="22"/>
          <w:szCs w:val="22"/>
        </w:rPr>
        <w:t>- о дате оформления сопроводительного документа,</w:t>
      </w:r>
    </w:p>
    <w:p w14:paraId="48AC7F31" w14:textId="77777777" w:rsidR="00EB7409" w:rsidRPr="003D5602" w:rsidRDefault="00EB7409" w:rsidP="005967A8">
      <w:pPr>
        <w:tabs>
          <w:tab w:val="left" w:pos="0"/>
        </w:tabs>
        <w:autoSpaceDE w:val="0"/>
        <w:ind w:right="-2" w:firstLine="567"/>
        <w:jc w:val="both"/>
        <w:rPr>
          <w:sz w:val="22"/>
          <w:szCs w:val="22"/>
        </w:rPr>
      </w:pPr>
      <w:r w:rsidRPr="003D5602">
        <w:rPr>
          <w:sz w:val="22"/>
          <w:szCs w:val="22"/>
        </w:rPr>
        <w:t>- о наименовании товара,</w:t>
      </w:r>
    </w:p>
    <w:p w14:paraId="1C9849C7" w14:textId="77777777" w:rsidR="00EB7409" w:rsidRPr="003D5602" w:rsidRDefault="00EB7409" w:rsidP="005967A8">
      <w:pPr>
        <w:tabs>
          <w:tab w:val="left" w:pos="0"/>
        </w:tabs>
        <w:autoSpaceDE w:val="0"/>
        <w:ind w:right="-2" w:firstLine="567"/>
        <w:jc w:val="both"/>
        <w:rPr>
          <w:sz w:val="22"/>
          <w:szCs w:val="22"/>
        </w:rPr>
      </w:pPr>
      <w:r w:rsidRPr="003D5602">
        <w:rPr>
          <w:sz w:val="22"/>
          <w:szCs w:val="22"/>
        </w:rPr>
        <w:lastRenderedPageBreak/>
        <w:t>- о количестве товара,</w:t>
      </w:r>
    </w:p>
    <w:p w14:paraId="19531C01" w14:textId="77777777" w:rsidR="00EB7409" w:rsidRPr="003D5602" w:rsidRDefault="00EB7409" w:rsidP="005967A8">
      <w:pPr>
        <w:tabs>
          <w:tab w:val="left" w:pos="0"/>
        </w:tabs>
        <w:autoSpaceDE w:val="0"/>
        <w:ind w:right="-2" w:firstLine="567"/>
        <w:jc w:val="both"/>
        <w:rPr>
          <w:sz w:val="22"/>
          <w:szCs w:val="22"/>
        </w:rPr>
      </w:pPr>
      <w:r w:rsidRPr="003D5602">
        <w:rPr>
          <w:sz w:val="22"/>
          <w:szCs w:val="22"/>
        </w:rPr>
        <w:t>- о Поставщике (ИНН, полное наименование Поставщика, его местонахождение),</w:t>
      </w:r>
    </w:p>
    <w:p w14:paraId="24661B7F" w14:textId="77777777" w:rsidR="00EB7409" w:rsidRPr="003D5602" w:rsidRDefault="00EB7409" w:rsidP="005967A8">
      <w:pPr>
        <w:tabs>
          <w:tab w:val="left" w:pos="0"/>
        </w:tabs>
        <w:autoSpaceDE w:val="0"/>
        <w:ind w:right="-2" w:firstLine="567"/>
        <w:jc w:val="both"/>
        <w:rPr>
          <w:sz w:val="22"/>
          <w:szCs w:val="22"/>
        </w:rPr>
      </w:pPr>
      <w:r w:rsidRPr="003D5602">
        <w:rPr>
          <w:sz w:val="22"/>
          <w:szCs w:val="22"/>
        </w:rPr>
        <w:t>- о Заказчике (ИНН, полное наименование Заказчика, его местонахождение),</w:t>
      </w:r>
    </w:p>
    <w:p w14:paraId="7C399566" w14:textId="77777777" w:rsidR="00EB7409" w:rsidRPr="003D5602" w:rsidRDefault="00EB7409" w:rsidP="005967A8">
      <w:pPr>
        <w:tabs>
          <w:tab w:val="left" w:pos="0"/>
        </w:tabs>
        <w:autoSpaceDE w:val="0"/>
        <w:ind w:right="-2" w:firstLine="567"/>
        <w:jc w:val="both"/>
        <w:rPr>
          <w:sz w:val="22"/>
          <w:szCs w:val="22"/>
        </w:rPr>
      </w:pPr>
      <w:r w:rsidRPr="003D5602">
        <w:rPr>
          <w:sz w:val="22"/>
          <w:szCs w:val="22"/>
        </w:rPr>
        <w:t>- о должностном лице, заверяющем сопроводительный документ.</w:t>
      </w:r>
    </w:p>
    <w:p w14:paraId="48256815" w14:textId="4788F384" w:rsidR="00EB7409" w:rsidRPr="003D5602" w:rsidRDefault="00EB7409" w:rsidP="005967A8">
      <w:pPr>
        <w:tabs>
          <w:tab w:val="left" w:pos="0"/>
        </w:tabs>
        <w:ind w:right="-2" w:firstLine="567"/>
        <w:jc w:val="both"/>
        <w:rPr>
          <w:sz w:val="22"/>
          <w:szCs w:val="22"/>
        </w:rPr>
      </w:pPr>
      <w:r w:rsidRPr="003D5602">
        <w:rPr>
          <w:sz w:val="22"/>
          <w:szCs w:val="22"/>
        </w:rPr>
        <w:tab/>
        <w:t xml:space="preserve">Обязательным условием является указание в предъявляемой товаросопроводительной документации следующего: «Поставка от «___» _____20__ г. по </w:t>
      </w:r>
      <w:r w:rsidR="00F04A62">
        <w:rPr>
          <w:sz w:val="22"/>
          <w:szCs w:val="22"/>
        </w:rPr>
        <w:t>Д</w:t>
      </w:r>
      <w:r w:rsidRPr="003D5602">
        <w:rPr>
          <w:sz w:val="22"/>
          <w:szCs w:val="22"/>
        </w:rPr>
        <w:t>оговору от «___»</w:t>
      </w:r>
      <w:r w:rsidR="000146B0">
        <w:rPr>
          <w:sz w:val="22"/>
          <w:szCs w:val="22"/>
        </w:rPr>
        <w:t xml:space="preserve"> </w:t>
      </w:r>
      <w:r w:rsidRPr="003D5602">
        <w:rPr>
          <w:sz w:val="22"/>
          <w:szCs w:val="22"/>
        </w:rPr>
        <w:t xml:space="preserve">_______ 20___ г. № ___.». </w:t>
      </w:r>
    </w:p>
    <w:p w14:paraId="5E16DB8C" w14:textId="77777777" w:rsidR="00EB7409" w:rsidRPr="003D5602" w:rsidRDefault="00EB7409" w:rsidP="005967A8">
      <w:pPr>
        <w:tabs>
          <w:tab w:val="left" w:pos="0"/>
        </w:tabs>
        <w:autoSpaceDE w:val="0"/>
        <w:ind w:right="-2" w:firstLine="567"/>
        <w:jc w:val="both"/>
        <w:rPr>
          <w:sz w:val="22"/>
          <w:szCs w:val="22"/>
        </w:rPr>
      </w:pPr>
      <w:r w:rsidRPr="003D5602">
        <w:rPr>
          <w:sz w:val="22"/>
          <w:szCs w:val="22"/>
        </w:rPr>
        <w:t>Документ заверяется собственноручной подписью должностного лица и печатью.</w:t>
      </w:r>
    </w:p>
    <w:p w14:paraId="2DF1759C" w14:textId="77777777" w:rsidR="002934BB" w:rsidRDefault="002934BB" w:rsidP="005967A8">
      <w:pPr>
        <w:tabs>
          <w:tab w:val="left" w:pos="0"/>
        </w:tabs>
        <w:autoSpaceDE w:val="0"/>
        <w:ind w:right="-2" w:firstLine="567"/>
        <w:jc w:val="both"/>
        <w:rPr>
          <w:sz w:val="22"/>
          <w:szCs w:val="22"/>
        </w:rPr>
      </w:pPr>
    </w:p>
    <w:p w14:paraId="23399CCB" w14:textId="77777777" w:rsidR="002934BB" w:rsidRDefault="002934BB" w:rsidP="005967A8">
      <w:pPr>
        <w:tabs>
          <w:tab w:val="left" w:pos="0"/>
        </w:tabs>
        <w:ind w:right="-2"/>
        <w:jc w:val="center"/>
        <w:rPr>
          <w:b/>
          <w:bCs/>
        </w:rPr>
      </w:pPr>
      <w:r>
        <w:rPr>
          <w:b/>
          <w:bCs/>
        </w:rPr>
        <w:t>5</w:t>
      </w:r>
      <w:r w:rsidRPr="001C2F96">
        <w:rPr>
          <w:b/>
          <w:bCs/>
        </w:rPr>
        <w:t>. Способ платежа и порядок оплаты</w:t>
      </w:r>
    </w:p>
    <w:p w14:paraId="7440D748" w14:textId="77777777" w:rsidR="003F3B39" w:rsidRDefault="003F3B39" w:rsidP="005967A8">
      <w:pPr>
        <w:tabs>
          <w:tab w:val="left" w:pos="0"/>
        </w:tabs>
        <w:ind w:right="-2"/>
        <w:jc w:val="both"/>
        <w:rPr>
          <w:sz w:val="22"/>
          <w:szCs w:val="22"/>
        </w:rPr>
      </w:pPr>
    </w:p>
    <w:p w14:paraId="768FE68E" w14:textId="77777777" w:rsidR="002934BB" w:rsidRPr="00627F7D" w:rsidRDefault="002934BB" w:rsidP="005967A8">
      <w:pPr>
        <w:tabs>
          <w:tab w:val="left" w:pos="0"/>
        </w:tabs>
        <w:ind w:right="-2"/>
        <w:jc w:val="both"/>
        <w:rPr>
          <w:b/>
          <w:bCs/>
          <w:sz w:val="22"/>
          <w:szCs w:val="22"/>
        </w:rPr>
      </w:pPr>
      <w:r w:rsidRPr="00627F7D">
        <w:rPr>
          <w:sz w:val="22"/>
          <w:szCs w:val="22"/>
        </w:rPr>
        <w:t>5.1. Форма оплаты – безналичный расчет.</w:t>
      </w:r>
    </w:p>
    <w:p w14:paraId="098CCA1A" w14:textId="28605661" w:rsidR="002934BB" w:rsidRPr="00627F7D" w:rsidRDefault="002934BB" w:rsidP="005967A8">
      <w:pPr>
        <w:tabs>
          <w:tab w:val="left" w:pos="0"/>
        </w:tabs>
        <w:ind w:right="-2"/>
        <w:jc w:val="both"/>
        <w:rPr>
          <w:sz w:val="22"/>
          <w:szCs w:val="22"/>
        </w:rPr>
      </w:pPr>
      <w:r w:rsidRPr="00627F7D">
        <w:rPr>
          <w:sz w:val="22"/>
          <w:szCs w:val="22"/>
        </w:rPr>
        <w:t xml:space="preserve">5.2. Оплата поставленного товара осуществляется Заказчиком в течение </w:t>
      </w:r>
      <w:r w:rsidR="00826D5C">
        <w:rPr>
          <w:sz w:val="22"/>
          <w:szCs w:val="22"/>
        </w:rPr>
        <w:t>7</w:t>
      </w:r>
      <w:r w:rsidRPr="00627F7D">
        <w:rPr>
          <w:sz w:val="22"/>
          <w:szCs w:val="22"/>
        </w:rPr>
        <w:t xml:space="preserve"> (</w:t>
      </w:r>
      <w:r w:rsidR="00826D5C">
        <w:rPr>
          <w:sz w:val="22"/>
          <w:szCs w:val="22"/>
        </w:rPr>
        <w:t>семи</w:t>
      </w:r>
      <w:r w:rsidRPr="00627F7D">
        <w:rPr>
          <w:sz w:val="22"/>
          <w:szCs w:val="22"/>
        </w:rPr>
        <w:t>) рабочих дней после приемки товара по количеству и качеству и подписания им соответствующих товаросопроводительных документов. Счет</w:t>
      </w:r>
      <w:r w:rsidR="00BE2667">
        <w:rPr>
          <w:sz w:val="22"/>
          <w:szCs w:val="22"/>
        </w:rPr>
        <w:t>а</w:t>
      </w:r>
      <w:r w:rsidRPr="00627F7D">
        <w:rPr>
          <w:sz w:val="22"/>
          <w:szCs w:val="22"/>
        </w:rPr>
        <w:t xml:space="preserve"> </w:t>
      </w:r>
      <w:r w:rsidR="00F04A62">
        <w:rPr>
          <w:sz w:val="22"/>
          <w:szCs w:val="22"/>
        </w:rPr>
        <w:t>П</w:t>
      </w:r>
      <w:r w:rsidRPr="00627F7D">
        <w:rPr>
          <w:sz w:val="22"/>
          <w:szCs w:val="22"/>
        </w:rPr>
        <w:t>оставщика с приложенными к ним товаросопроводительными документами оплачиваются Заказчиком путем безналичного перечисления денежных средств на расчетный счет Поставщика.</w:t>
      </w:r>
    </w:p>
    <w:p w14:paraId="79320C4D" w14:textId="77777777" w:rsidR="002934BB" w:rsidRPr="002934BB" w:rsidRDefault="002934BB" w:rsidP="005967A8">
      <w:pPr>
        <w:tabs>
          <w:tab w:val="left" w:pos="0"/>
        </w:tabs>
        <w:ind w:right="-2"/>
        <w:jc w:val="both"/>
        <w:rPr>
          <w:sz w:val="22"/>
          <w:szCs w:val="22"/>
        </w:rPr>
      </w:pPr>
      <w:r w:rsidRPr="00627F7D">
        <w:rPr>
          <w:sz w:val="22"/>
          <w:szCs w:val="22"/>
        </w:rPr>
        <w:t xml:space="preserve">5.3. </w:t>
      </w:r>
      <w:r>
        <w:rPr>
          <w:sz w:val="22"/>
          <w:szCs w:val="22"/>
        </w:rPr>
        <w:t>Авансирование не предусмотрено.</w:t>
      </w:r>
    </w:p>
    <w:p w14:paraId="100EE368" w14:textId="77777777" w:rsidR="0064123D" w:rsidRPr="0064123D" w:rsidRDefault="0064123D" w:rsidP="005967A8">
      <w:pPr>
        <w:ind w:right="-2"/>
        <w:jc w:val="both"/>
        <w:rPr>
          <w:b/>
        </w:rPr>
      </w:pPr>
    </w:p>
    <w:p w14:paraId="2636C2F5" w14:textId="77777777" w:rsidR="0064123D" w:rsidRPr="0064123D" w:rsidRDefault="002934BB" w:rsidP="005967A8">
      <w:pPr>
        <w:pStyle w:val="a6"/>
        <w:ind w:left="0" w:right="-2"/>
        <w:jc w:val="center"/>
        <w:rPr>
          <w:b/>
          <w:sz w:val="24"/>
          <w:szCs w:val="24"/>
        </w:rPr>
      </w:pPr>
      <w:r>
        <w:rPr>
          <w:b/>
          <w:sz w:val="24"/>
          <w:szCs w:val="24"/>
        </w:rPr>
        <w:t>6</w:t>
      </w:r>
      <w:r w:rsidR="0064123D" w:rsidRPr="0064123D">
        <w:rPr>
          <w:b/>
          <w:sz w:val="24"/>
          <w:szCs w:val="24"/>
        </w:rPr>
        <w:t>. Права и обязанности Сторон</w:t>
      </w:r>
    </w:p>
    <w:p w14:paraId="1DE1F0FF" w14:textId="77777777" w:rsidR="003F3B39" w:rsidRDefault="003F3B39" w:rsidP="005967A8">
      <w:pPr>
        <w:pStyle w:val="a6"/>
        <w:ind w:left="0" w:right="-2"/>
        <w:jc w:val="both"/>
        <w:rPr>
          <w:sz w:val="22"/>
          <w:szCs w:val="22"/>
        </w:rPr>
      </w:pPr>
    </w:p>
    <w:p w14:paraId="7FE71EC1" w14:textId="77777777" w:rsidR="00AE56ED" w:rsidRDefault="002934BB" w:rsidP="005967A8">
      <w:pPr>
        <w:pStyle w:val="a6"/>
        <w:ind w:left="0" w:right="-2"/>
        <w:jc w:val="both"/>
        <w:rPr>
          <w:b/>
          <w:sz w:val="22"/>
          <w:szCs w:val="22"/>
        </w:rPr>
      </w:pPr>
      <w:r w:rsidRPr="003D5602">
        <w:rPr>
          <w:sz w:val="22"/>
          <w:szCs w:val="22"/>
        </w:rPr>
        <w:t>6</w:t>
      </w:r>
      <w:r w:rsidR="0064123D" w:rsidRPr="003D5602">
        <w:rPr>
          <w:sz w:val="22"/>
          <w:szCs w:val="22"/>
        </w:rPr>
        <w:t xml:space="preserve">.1. </w:t>
      </w:r>
      <w:r w:rsidR="00AE56ED" w:rsidRPr="00AE56ED">
        <w:rPr>
          <w:b/>
          <w:sz w:val="22"/>
          <w:szCs w:val="22"/>
        </w:rPr>
        <w:t xml:space="preserve">Поставщик </w:t>
      </w:r>
      <w:r w:rsidR="00E77079">
        <w:rPr>
          <w:b/>
          <w:sz w:val="22"/>
          <w:szCs w:val="22"/>
        </w:rPr>
        <w:t>вправе</w:t>
      </w:r>
      <w:r w:rsidR="00AE56ED" w:rsidRPr="00AE56ED">
        <w:rPr>
          <w:b/>
          <w:sz w:val="22"/>
          <w:szCs w:val="22"/>
        </w:rPr>
        <w:t>:</w:t>
      </w:r>
    </w:p>
    <w:p w14:paraId="6093D430" w14:textId="77777777" w:rsidR="007C493F" w:rsidRPr="007C493F" w:rsidRDefault="007C493F" w:rsidP="005967A8">
      <w:pPr>
        <w:pStyle w:val="a6"/>
        <w:ind w:left="0" w:right="-2"/>
        <w:jc w:val="both"/>
        <w:rPr>
          <w:sz w:val="22"/>
          <w:szCs w:val="22"/>
        </w:rPr>
      </w:pPr>
      <w:r w:rsidRPr="007C493F">
        <w:rPr>
          <w:sz w:val="22"/>
          <w:szCs w:val="22"/>
        </w:rPr>
        <w:t>6.1.1.  </w:t>
      </w:r>
      <w:r>
        <w:rPr>
          <w:sz w:val="22"/>
          <w:szCs w:val="22"/>
        </w:rPr>
        <w:t>Т</w:t>
      </w:r>
      <w:r w:rsidRPr="007C493F">
        <w:rPr>
          <w:sz w:val="22"/>
          <w:szCs w:val="22"/>
        </w:rPr>
        <w:t>ребовать от Заказчика</w:t>
      </w:r>
      <w:r w:rsidR="00662A4F">
        <w:rPr>
          <w:sz w:val="22"/>
          <w:szCs w:val="22"/>
        </w:rPr>
        <w:t xml:space="preserve"> оплаты Т</w:t>
      </w:r>
      <w:r w:rsidRPr="007C493F">
        <w:rPr>
          <w:sz w:val="22"/>
          <w:szCs w:val="22"/>
        </w:rPr>
        <w:t xml:space="preserve">овара </w:t>
      </w:r>
      <w:r w:rsidRPr="003D5602">
        <w:rPr>
          <w:sz w:val="22"/>
          <w:szCs w:val="22"/>
        </w:rPr>
        <w:t>в соответствии с условиями Договора.</w:t>
      </w:r>
    </w:p>
    <w:p w14:paraId="22401BDE" w14:textId="77777777" w:rsidR="00E77079" w:rsidRDefault="00E77079" w:rsidP="005967A8">
      <w:pPr>
        <w:pStyle w:val="a6"/>
        <w:ind w:left="0" w:right="-2"/>
        <w:jc w:val="both"/>
        <w:rPr>
          <w:sz w:val="22"/>
          <w:szCs w:val="22"/>
        </w:rPr>
      </w:pPr>
      <w:r w:rsidRPr="00E77079">
        <w:rPr>
          <w:sz w:val="22"/>
          <w:szCs w:val="22"/>
        </w:rPr>
        <w:t xml:space="preserve">6.2. </w:t>
      </w:r>
      <w:r>
        <w:rPr>
          <w:b/>
          <w:sz w:val="22"/>
          <w:szCs w:val="22"/>
        </w:rPr>
        <w:t>Поставщик обязан:</w:t>
      </w:r>
    </w:p>
    <w:p w14:paraId="1079D2BE" w14:textId="77777777" w:rsidR="00AE56ED" w:rsidRDefault="00E77079" w:rsidP="005967A8">
      <w:pPr>
        <w:pStyle w:val="a6"/>
        <w:ind w:left="0" w:right="-2"/>
        <w:jc w:val="both"/>
        <w:rPr>
          <w:sz w:val="22"/>
          <w:szCs w:val="22"/>
        </w:rPr>
      </w:pPr>
      <w:r>
        <w:rPr>
          <w:sz w:val="22"/>
          <w:szCs w:val="22"/>
        </w:rPr>
        <w:t>6.2</w:t>
      </w:r>
      <w:r w:rsidR="00AE56ED">
        <w:rPr>
          <w:sz w:val="22"/>
          <w:szCs w:val="22"/>
        </w:rPr>
        <w:t>.1. О</w:t>
      </w:r>
      <w:r w:rsidR="00AE56ED" w:rsidRPr="003D5602">
        <w:rPr>
          <w:sz w:val="22"/>
          <w:szCs w:val="22"/>
        </w:rPr>
        <w:t>беспечить качественное выполнение поставки в порядке и сроки, установленные Договором.</w:t>
      </w:r>
    </w:p>
    <w:p w14:paraId="2C967441" w14:textId="77777777" w:rsidR="00AE56ED" w:rsidRDefault="00E77079" w:rsidP="005967A8">
      <w:pPr>
        <w:pStyle w:val="a6"/>
        <w:ind w:left="0" w:right="-2"/>
        <w:jc w:val="both"/>
        <w:rPr>
          <w:sz w:val="22"/>
          <w:szCs w:val="22"/>
        </w:rPr>
      </w:pPr>
      <w:r>
        <w:rPr>
          <w:sz w:val="22"/>
          <w:szCs w:val="22"/>
        </w:rPr>
        <w:t>6.2</w:t>
      </w:r>
      <w:r w:rsidR="00AE56ED">
        <w:rPr>
          <w:sz w:val="22"/>
          <w:szCs w:val="22"/>
        </w:rPr>
        <w:t>.2. У</w:t>
      </w:r>
      <w:r w:rsidR="00AE56ED" w:rsidRPr="003D5602">
        <w:rPr>
          <w:sz w:val="22"/>
          <w:szCs w:val="22"/>
        </w:rPr>
        <w:t>странить за свой счет дефекты и недостатки, обнаруженные в течение гарантийного срока.</w:t>
      </w:r>
    </w:p>
    <w:p w14:paraId="22F6A20E" w14:textId="77777777" w:rsidR="00E77079" w:rsidRPr="00E77079" w:rsidRDefault="00E77079" w:rsidP="005967A8">
      <w:pPr>
        <w:pStyle w:val="a6"/>
        <w:ind w:left="0" w:right="-2"/>
        <w:jc w:val="both"/>
        <w:rPr>
          <w:b/>
          <w:sz w:val="22"/>
          <w:szCs w:val="22"/>
        </w:rPr>
      </w:pPr>
      <w:r w:rsidRPr="00D161CA">
        <w:rPr>
          <w:sz w:val="22"/>
          <w:szCs w:val="22"/>
        </w:rPr>
        <w:t>6.3.</w:t>
      </w:r>
      <w:r w:rsidRPr="00E77079">
        <w:rPr>
          <w:b/>
          <w:sz w:val="22"/>
          <w:szCs w:val="22"/>
        </w:rPr>
        <w:t xml:space="preserve"> Заказчик вправе:</w:t>
      </w:r>
    </w:p>
    <w:p w14:paraId="6AB3AEA7" w14:textId="77777777" w:rsidR="00E77079" w:rsidRPr="003D5602" w:rsidRDefault="00E77079" w:rsidP="005967A8">
      <w:pPr>
        <w:pStyle w:val="a6"/>
        <w:ind w:left="0" w:right="-2"/>
        <w:jc w:val="both"/>
        <w:rPr>
          <w:sz w:val="22"/>
          <w:szCs w:val="22"/>
        </w:rPr>
      </w:pPr>
      <w:r>
        <w:rPr>
          <w:sz w:val="22"/>
          <w:szCs w:val="22"/>
        </w:rPr>
        <w:t>6.3.1. О</w:t>
      </w:r>
      <w:r w:rsidRPr="003D5602">
        <w:rPr>
          <w:sz w:val="22"/>
          <w:szCs w:val="22"/>
        </w:rPr>
        <w:t xml:space="preserve">тказаться от некачественного, не нового или не заявленного Товара. </w:t>
      </w:r>
    </w:p>
    <w:p w14:paraId="0A402605" w14:textId="77777777" w:rsidR="00E77079" w:rsidRPr="003D5602" w:rsidRDefault="00E77079" w:rsidP="005967A8">
      <w:pPr>
        <w:pStyle w:val="a6"/>
        <w:ind w:left="0" w:right="-2"/>
        <w:jc w:val="both"/>
        <w:rPr>
          <w:sz w:val="22"/>
          <w:szCs w:val="22"/>
        </w:rPr>
      </w:pPr>
      <w:r w:rsidRPr="003D5602">
        <w:rPr>
          <w:sz w:val="22"/>
          <w:szCs w:val="22"/>
        </w:rPr>
        <w:t>6</w:t>
      </w:r>
      <w:r>
        <w:rPr>
          <w:sz w:val="22"/>
          <w:szCs w:val="22"/>
        </w:rPr>
        <w:t>.3</w:t>
      </w:r>
      <w:r w:rsidRPr="003D5602">
        <w:rPr>
          <w:sz w:val="22"/>
          <w:szCs w:val="22"/>
        </w:rPr>
        <w:t>.</w:t>
      </w:r>
      <w:r>
        <w:rPr>
          <w:sz w:val="22"/>
          <w:szCs w:val="22"/>
        </w:rPr>
        <w:t>2</w:t>
      </w:r>
      <w:r w:rsidR="00BE2667">
        <w:rPr>
          <w:sz w:val="22"/>
          <w:szCs w:val="22"/>
        </w:rPr>
        <w:t>.</w:t>
      </w:r>
      <w:r w:rsidRPr="003D5602">
        <w:rPr>
          <w:sz w:val="22"/>
          <w:szCs w:val="22"/>
        </w:rPr>
        <w:t xml:space="preserve"> В случае передачи Товара ненадлежащего качества Заказчик вправе, по своему выбору, предъявить Поставщику требования:</w:t>
      </w:r>
    </w:p>
    <w:p w14:paraId="59FF5020" w14:textId="77777777" w:rsidR="00E77079" w:rsidRPr="003D5602" w:rsidRDefault="00E77079" w:rsidP="005967A8">
      <w:pPr>
        <w:pStyle w:val="a6"/>
        <w:ind w:left="0" w:right="-2"/>
        <w:jc w:val="both"/>
        <w:rPr>
          <w:sz w:val="22"/>
          <w:szCs w:val="22"/>
        </w:rPr>
      </w:pPr>
      <w:r w:rsidRPr="003D5602">
        <w:rPr>
          <w:sz w:val="22"/>
          <w:szCs w:val="22"/>
        </w:rPr>
        <w:t>- об обмене Товара на аналогичный Товар надлежащего качества;</w:t>
      </w:r>
    </w:p>
    <w:p w14:paraId="32B1D250" w14:textId="77777777" w:rsidR="00E77079" w:rsidRDefault="00E77079" w:rsidP="005967A8">
      <w:pPr>
        <w:pStyle w:val="a6"/>
        <w:ind w:left="0" w:right="-2"/>
        <w:jc w:val="both"/>
        <w:rPr>
          <w:sz w:val="22"/>
          <w:szCs w:val="22"/>
        </w:rPr>
      </w:pPr>
      <w:r w:rsidRPr="003D5602">
        <w:rPr>
          <w:sz w:val="22"/>
          <w:szCs w:val="22"/>
        </w:rPr>
        <w:t>- безвозмездного устранени</w:t>
      </w:r>
      <w:r>
        <w:rPr>
          <w:sz w:val="22"/>
          <w:szCs w:val="22"/>
        </w:rPr>
        <w:t>я недостатков в течение 10 дней.</w:t>
      </w:r>
    </w:p>
    <w:p w14:paraId="6ADE161C" w14:textId="77777777" w:rsidR="00AE56ED" w:rsidRDefault="00E77079" w:rsidP="005967A8">
      <w:pPr>
        <w:pStyle w:val="a6"/>
        <w:ind w:left="0" w:right="-2"/>
        <w:jc w:val="both"/>
        <w:rPr>
          <w:sz w:val="22"/>
          <w:szCs w:val="22"/>
        </w:rPr>
      </w:pPr>
      <w:r>
        <w:rPr>
          <w:sz w:val="22"/>
          <w:szCs w:val="22"/>
        </w:rPr>
        <w:t>6.4</w:t>
      </w:r>
      <w:r w:rsidR="00AE56ED">
        <w:rPr>
          <w:sz w:val="22"/>
          <w:szCs w:val="22"/>
        </w:rPr>
        <w:t xml:space="preserve">. </w:t>
      </w:r>
      <w:r w:rsidR="0064123D" w:rsidRPr="00AE56ED">
        <w:rPr>
          <w:b/>
          <w:sz w:val="22"/>
          <w:szCs w:val="22"/>
        </w:rPr>
        <w:t>Заказчик обязуется</w:t>
      </w:r>
      <w:r w:rsidR="00AE56ED" w:rsidRPr="00AE56ED">
        <w:rPr>
          <w:b/>
          <w:sz w:val="22"/>
          <w:szCs w:val="22"/>
        </w:rPr>
        <w:t>:</w:t>
      </w:r>
    </w:p>
    <w:p w14:paraId="65032236" w14:textId="77777777" w:rsidR="0064123D" w:rsidRPr="003D5602" w:rsidRDefault="00E77079" w:rsidP="005967A8">
      <w:pPr>
        <w:pStyle w:val="a6"/>
        <w:ind w:left="0" w:right="-2"/>
        <w:jc w:val="both"/>
        <w:rPr>
          <w:sz w:val="22"/>
          <w:szCs w:val="22"/>
        </w:rPr>
      </w:pPr>
      <w:r>
        <w:rPr>
          <w:sz w:val="22"/>
          <w:szCs w:val="22"/>
        </w:rPr>
        <w:t>6.4</w:t>
      </w:r>
      <w:r w:rsidR="00AE56ED">
        <w:rPr>
          <w:sz w:val="22"/>
          <w:szCs w:val="22"/>
        </w:rPr>
        <w:t>.1. О</w:t>
      </w:r>
      <w:r w:rsidR="0064123D" w:rsidRPr="003D5602">
        <w:rPr>
          <w:sz w:val="22"/>
          <w:szCs w:val="22"/>
        </w:rPr>
        <w:t>платить Товар после его получения в соответствии с условиями Договора.</w:t>
      </w:r>
    </w:p>
    <w:p w14:paraId="44445D24" w14:textId="60385FB9" w:rsidR="0064123D" w:rsidRDefault="002934BB" w:rsidP="005967A8">
      <w:pPr>
        <w:pStyle w:val="a6"/>
        <w:ind w:left="0" w:right="-2"/>
        <w:jc w:val="both"/>
        <w:rPr>
          <w:sz w:val="22"/>
          <w:szCs w:val="22"/>
        </w:rPr>
      </w:pPr>
      <w:r w:rsidRPr="003D5602">
        <w:rPr>
          <w:sz w:val="22"/>
          <w:szCs w:val="22"/>
        </w:rPr>
        <w:t>6</w:t>
      </w:r>
      <w:r w:rsidR="00E77079">
        <w:rPr>
          <w:sz w:val="22"/>
          <w:szCs w:val="22"/>
        </w:rPr>
        <w:t>.4</w:t>
      </w:r>
      <w:r w:rsidR="00A300EB">
        <w:rPr>
          <w:sz w:val="22"/>
          <w:szCs w:val="22"/>
        </w:rPr>
        <w:t xml:space="preserve">.2. При получении Товара </w:t>
      </w:r>
      <w:r w:rsidR="0064123D" w:rsidRPr="003D5602">
        <w:rPr>
          <w:sz w:val="22"/>
          <w:szCs w:val="22"/>
        </w:rPr>
        <w:t>про</w:t>
      </w:r>
      <w:r w:rsidR="00E77079">
        <w:rPr>
          <w:sz w:val="22"/>
          <w:szCs w:val="22"/>
        </w:rPr>
        <w:t xml:space="preserve">верить соответствие переданного Товара согласно </w:t>
      </w:r>
      <w:r w:rsidR="00487292" w:rsidRPr="003D5602">
        <w:rPr>
          <w:sz w:val="22"/>
          <w:szCs w:val="22"/>
        </w:rPr>
        <w:t>Спецификации (П</w:t>
      </w:r>
      <w:r w:rsidR="0064123D" w:rsidRPr="003D5602">
        <w:rPr>
          <w:sz w:val="22"/>
          <w:szCs w:val="22"/>
        </w:rPr>
        <w:t xml:space="preserve">риложение </w:t>
      </w:r>
      <w:r w:rsidR="00487292" w:rsidRPr="003D5602">
        <w:rPr>
          <w:sz w:val="22"/>
          <w:szCs w:val="22"/>
        </w:rPr>
        <w:t xml:space="preserve">к </w:t>
      </w:r>
      <w:r w:rsidR="0064123D" w:rsidRPr="003D5602">
        <w:rPr>
          <w:sz w:val="22"/>
          <w:szCs w:val="22"/>
        </w:rPr>
        <w:t>Договор</w:t>
      </w:r>
      <w:r w:rsidR="00487292" w:rsidRPr="003D5602">
        <w:rPr>
          <w:sz w:val="22"/>
          <w:szCs w:val="22"/>
        </w:rPr>
        <w:t>у</w:t>
      </w:r>
      <w:r w:rsidR="0064123D" w:rsidRPr="003D5602">
        <w:rPr>
          <w:sz w:val="22"/>
          <w:szCs w:val="22"/>
        </w:rPr>
        <w:t>).</w:t>
      </w:r>
    </w:p>
    <w:p w14:paraId="0DB5FAA9" w14:textId="77777777" w:rsidR="00D161CA" w:rsidRPr="003D5602" w:rsidRDefault="00D161CA" w:rsidP="005967A8">
      <w:pPr>
        <w:pStyle w:val="a6"/>
        <w:ind w:left="0" w:right="-2"/>
        <w:jc w:val="both"/>
        <w:rPr>
          <w:sz w:val="22"/>
          <w:szCs w:val="22"/>
        </w:rPr>
      </w:pPr>
    </w:p>
    <w:p w14:paraId="195DCAF0" w14:textId="77777777" w:rsidR="0064123D" w:rsidRPr="0064123D" w:rsidRDefault="002934BB" w:rsidP="005967A8">
      <w:pPr>
        <w:pStyle w:val="a6"/>
        <w:widowControl/>
        <w:autoSpaceDE/>
        <w:autoSpaceDN/>
        <w:adjustRightInd/>
        <w:ind w:left="0" w:right="-2"/>
        <w:jc w:val="center"/>
        <w:rPr>
          <w:b/>
          <w:sz w:val="24"/>
          <w:szCs w:val="24"/>
        </w:rPr>
      </w:pPr>
      <w:r>
        <w:rPr>
          <w:b/>
          <w:sz w:val="24"/>
          <w:szCs w:val="24"/>
        </w:rPr>
        <w:t>7</w:t>
      </w:r>
      <w:r w:rsidR="0064123D" w:rsidRPr="0064123D">
        <w:rPr>
          <w:b/>
          <w:sz w:val="24"/>
          <w:szCs w:val="24"/>
        </w:rPr>
        <w:t>. Ответственность Сторон</w:t>
      </w:r>
    </w:p>
    <w:p w14:paraId="3E3F0CBD" w14:textId="77777777" w:rsidR="003F3B39" w:rsidRDefault="003F3B39" w:rsidP="005967A8">
      <w:pPr>
        <w:tabs>
          <w:tab w:val="left" w:pos="0"/>
        </w:tabs>
        <w:ind w:right="-2"/>
        <w:jc w:val="both"/>
        <w:rPr>
          <w:sz w:val="22"/>
          <w:szCs w:val="22"/>
        </w:rPr>
      </w:pPr>
    </w:p>
    <w:p w14:paraId="13D8874E" w14:textId="77777777" w:rsidR="002934BB" w:rsidRPr="003D5602" w:rsidRDefault="002934BB" w:rsidP="005967A8">
      <w:pPr>
        <w:tabs>
          <w:tab w:val="left" w:pos="0"/>
        </w:tabs>
        <w:ind w:right="-2"/>
        <w:jc w:val="both"/>
        <w:rPr>
          <w:sz w:val="22"/>
          <w:szCs w:val="22"/>
        </w:rPr>
      </w:pPr>
      <w:r w:rsidRPr="003D5602">
        <w:rPr>
          <w:sz w:val="22"/>
          <w:szCs w:val="22"/>
        </w:rPr>
        <w:t>7.1. 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w:t>
      </w:r>
    </w:p>
    <w:p w14:paraId="74CB6A3D" w14:textId="77777777" w:rsidR="002934BB" w:rsidRPr="003D5602" w:rsidRDefault="00357A26" w:rsidP="005967A8">
      <w:pPr>
        <w:tabs>
          <w:tab w:val="left" w:pos="0"/>
        </w:tabs>
        <w:ind w:right="-2"/>
        <w:jc w:val="both"/>
        <w:rPr>
          <w:sz w:val="22"/>
          <w:szCs w:val="22"/>
        </w:rPr>
      </w:pPr>
      <w:r>
        <w:rPr>
          <w:sz w:val="22"/>
          <w:szCs w:val="22"/>
        </w:rPr>
        <w:t>7.2</w:t>
      </w:r>
      <w:r w:rsidR="002934BB" w:rsidRPr="003D5602">
        <w:rPr>
          <w:sz w:val="22"/>
          <w:szCs w:val="22"/>
        </w:rPr>
        <w:t>. Заказчик имеет право взыскать с Поставщика неустойку в размере одной трёхсотой, действующей на день уплаты неустойки, ставки рефинансирования Центрального Банка Российской Федерации за каждый день просрочки поставки.</w:t>
      </w:r>
    </w:p>
    <w:p w14:paraId="3AB79B20" w14:textId="77777777" w:rsidR="0064123D" w:rsidRDefault="00357A26" w:rsidP="005967A8">
      <w:pPr>
        <w:tabs>
          <w:tab w:val="left" w:pos="0"/>
        </w:tabs>
        <w:ind w:right="-2"/>
        <w:jc w:val="both"/>
        <w:rPr>
          <w:sz w:val="22"/>
          <w:szCs w:val="22"/>
        </w:rPr>
      </w:pPr>
      <w:r>
        <w:rPr>
          <w:sz w:val="22"/>
          <w:szCs w:val="22"/>
        </w:rPr>
        <w:t>7.3</w:t>
      </w:r>
      <w:r w:rsidR="002934BB" w:rsidRPr="003D5602">
        <w:rPr>
          <w:sz w:val="22"/>
          <w:szCs w:val="22"/>
        </w:rPr>
        <w:t>. В случае просрочки исполнения Заказчиком обязательства, предусмотренного Договором, Поставщик вправе потребовать уплату неустойки за каждый день просрочки, начиная со дня следующего после дня истечения установленного Договором срока исполнения обязательства, в размере одной трёхсотой, действующей на день уплаты неустойки, ставки рефинансирования Центрального Банка Российской Федерации.</w:t>
      </w:r>
    </w:p>
    <w:p w14:paraId="30C6E2EF" w14:textId="77777777" w:rsidR="00357A26" w:rsidRPr="00357A26" w:rsidRDefault="00357A26" w:rsidP="005967A8">
      <w:pPr>
        <w:tabs>
          <w:tab w:val="left" w:pos="0"/>
        </w:tabs>
        <w:ind w:right="-2"/>
        <w:jc w:val="both"/>
        <w:rPr>
          <w:sz w:val="22"/>
          <w:szCs w:val="22"/>
        </w:rPr>
      </w:pPr>
    </w:p>
    <w:p w14:paraId="58FCA92A" w14:textId="77777777" w:rsidR="002934BB" w:rsidRDefault="002934BB" w:rsidP="005967A8">
      <w:pPr>
        <w:tabs>
          <w:tab w:val="left" w:pos="0"/>
        </w:tabs>
        <w:ind w:right="-2"/>
        <w:jc w:val="center"/>
        <w:rPr>
          <w:b/>
          <w:bCs/>
        </w:rPr>
      </w:pPr>
      <w:r>
        <w:rPr>
          <w:b/>
          <w:bCs/>
        </w:rPr>
        <w:t>8</w:t>
      </w:r>
      <w:r w:rsidRPr="001C2F96">
        <w:rPr>
          <w:b/>
          <w:bCs/>
        </w:rPr>
        <w:t>. Обстоятельства непреодолимой силы</w:t>
      </w:r>
    </w:p>
    <w:p w14:paraId="6FF28EE4" w14:textId="77777777" w:rsidR="003F3B39" w:rsidRDefault="003F3B39" w:rsidP="005967A8">
      <w:pPr>
        <w:pStyle w:val="2"/>
        <w:tabs>
          <w:tab w:val="left" w:pos="0"/>
        </w:tabs>
        <w:spacing w:after="0" w:line="240" w:lineRule="auto"/>
        <w:ind w:right="-2"/>
        <w:jc w:val="both"/>
        <w:rPr>
          <w:sz w:val="22"/>
          <w:szCs w:val="22"/>
        </w:rPr>
      </w:pPr>
    </w:p>
    <w:p w14:paraId="4760AA7A" w14:textId="77777777" w:rsidR="002934BB" w:rsidRPr="00627F7D" w:rsidRDefault="002934BB" w:rsidP="005967A8">
      <w:pPr>
        <w:pStyle w:val="2"/>
        <w:tabs>
          <w:tab w:val="left" w:pos="0"/>
        </w:tabs>
        <w:spacing w:after="0" w:line="240" w:lineRule="auto"/>
        <w:ind w:right="-2"/>
        <w:jc w:val="both"/>
        <w:rPr>
          <w:sz w:val="22"/>
          <w:szCs w:val="22"/>
        </w:rPr>
      </w:pPr>
      <w:r w:rsidRPr="00627F7D">
        <w:rPr>
          <w:sz w:val="22"/>
          <w:szCs w:val="22"/>
        </w:rPr>
        <w:t>8.1. Ни одна из Сторон не будет нести ответственности за полное или частичное неисполнение своих обязательств по Договору, если их неисполнение будет являться следствием обстоятельств непреодолимой силы, возникающих после его заключения, в результате событий чрезвычайного характера, наступление которых Сторона, не исполнившая обязательств полностью или частично, не могла ни предвидеть, ни предотвратить разумными методами.</w:t>
      </w:r>
    </w:p>
    <w:p w14:paraId="6278E8A7" w14:textId="77777777" w:rsidR="002934BB" w:rsidRPr="00627F7D" w:rsidRDefault="002934BB" w:rsidP="005967A8">
      <w:pPr>
        <w:pStyle w:val="2"/>
        <w:tabs>
          <w:tab w:val="left" w:pos="0"/>
        </w:tabs>
        <w:spacing w:after="0" w:line="240" w:lineRule="auto"/>
        <w:ind w:right="-2"/>
        <w:jc w:val="both"/>
        <w:rPr>
          <w:sz w:val="22"/>
          <w:szCs w:val="22"/>
        </w:rPr>
      </w:pPr>
      <w:r w:rsidRPr="00627F7D">
        <w:rPr>
          <w:sz w:val="22"/>
          <w:szCs w:val="22"/>
        </w:rPr>
        <w:lastRenderedPageBreak/>
        <w:t>8.2. При возникновении обстоятельств, указанных в п. 8.1., Сторона, для которой создалась невозможность исполнить обязательства, должна известить о них в письменной виде другую Сторону с приложением соответствующих доказательств в семидневный срок со дня наступления этих обстоятельств.</w:t>
      </w:r>
    </w:p>
    <w:p w14:paraId="538242CE" w14:textId="77777777" w:rsidR="002934BB" w:rsidRPr="00627F7D" w:rsidRDefault="002934BB" w:rsidP="005967A8">
      <w:pPr>
        <w:pStyle w:val="2"/>
        <w:tabs>
          <w:tab w:val="left" w:pos="0"/>
        </w:tabs>
        <w:spacing w:after="0" w:line="240" w:lineRule="auto"/>
        <w:ind w:right="-2"/>
        <w:jc w:val="both"/>
        <w:rPr>
          <w:b/>
          <w:sz w:val="22"/>
          <w:szCs w:val="22"/>
        </w:rPr>
      </w:pPr>
      <w:r w:rsidRPr="00627F7D">
        <w:rPr>
          <w:sz w:val="22"/>
          <w:szCs w:val="22"/>
        </w:rPr>
        <w:t>8.3. Бремя доказывания ложится на Сторону, которая не выполнила свои обязательства по Договору, в связи с наступлением случаев, указанных в п. 8.1.</w:t>
      </w:r>
    </w:p>
    <w:p w14:paraId="4749C781" w14:textId="77777777" w:rsidR="002934BB" w:rsidRDefault="002934BB" w:rsidP="005967A8">
      <w:pPr>
        <w:pStyle w:val="2"/>
        <w:tabs>
          <w:tab w:val="left" w:pos="0"/>
        </w:tabs>
        <w:spacing w:after="0" w:line="240" w:lineRule="auto"/>
        <w:ind w:right="-2"/>
        <w:jc w:val="both"/>
        <w:rPr>
          <w:sz w:val="22"/>
          <w:szCs w:val="22"/>
        </w:rPr>
      </w:pPr>
      <w:r w:rsidRPr="00627F7D">
        <w:rPr>
          <w:sz w:val="22"/>
          <w:szCs w:val="22"/>
        </w:rPr>
        <w:t>8.4. 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w:t>
      </w:r>
    </w:p>
    <w:p w14:paraId="74778490" w14:textId="77777777" w:rsidR="002934BB" w:rsidRDefault="002934BB" w:rsidP="005967A8">
      <w:pPr>
        <w:pStyle w:val="2"/>
        <w:tabs>
          <w:tab w:val="left" w:pos="0"/>
        </w:tabs>
        <w:spacing w:after="0" w:line="240" w:lineRule="auto"/>
        <w:ind w:right="-2"/>
        <w:jc w:val="both"/>
        <w:rPr>
          <w:sz w:val="22"/>
          <w:szCs w:val="22"/>
        </w:rPr>
      </w:pPr>
    </w:p>
    <w:p w14:paraId="28258D50" w14:textId="77777777" w:rsidR="002934BB" w:rsidRPr="00DE369B" w:rsidRDefault="002934BB" w:rsidP="005967A8">
      <w:pPr>
        <w:tabs>
          <w:tab w:val="left" w:pos="0"/>
        </w:tabs>
        <w:ind w:right="-2"/>
        <w:jc w:val="center"/>
        <w:rPr>
          <w:b/>
          <w:kern w:val="32"/>
        </w:rPr>
      </w:pPr>
      <w:r>
        <w:rPr>
          <w:b/>
          <w:kern w:val="32"/>
        </w:rPr>
        <w:t>9. Разрешение споров</w:t>
      </w:r>
    </w:p>
    <w:p w14:paraId="43AAF96C" w14:textId="77777777" w:rsidR="003F3B39" w:rsidRDefault="003F3B39" w:rsidP="005967A8">
      <w:pPr>
        <w:tabs>
          <w:tab w:val="left" w:pos="0"/>
        </w:tabs>
        <w:ind w:right="-2"/>
        <w:jc w:val="both"/>
        <w:rPr>
          <w:kern w:val="32"/>
          <w:sz w:val="22"/>
          <w:szCs w:val="22"/>
        </w:rPr>
      </w:pPr>
    </w:p>
    <w:p w14:paraId="112F8964" w14:textId="77777777" w:rsidR="002934BB" w:rsidRPr="00627F7D" w:rsidRDefault="002934BB" w:rsidP="005967A8">
      <w:pPr>
        <w:tabs>
          <w:tab w:val="left" w:pos="0"/>
        </w:tabs>
        <w:ind w:right="-2"/>
        <w:jc w:val="both"/>
        <w:rPr>
          <w:b/>
          <w:kern w:val="32"/>
          <w:sz w:val="22"/>
          <w:szCs w:val="22"/>
        </w:rPr>
      </w:pPr>
      <w:r w:rsidRPr="00627F7D">
        <w:rPr>
          <w:kern w:val="32"/>
          <w:sz w:val="22"/>
          <w:szCs w:val="22"/>
        </w:rPr>
        <w:t xml:space="preserve">9.1.  Спорные вопросы, возникающие в ходе исполнения </w:t>
      </w:r>
      <w:r w:rsidR="003F3B39">
        <w:rPr>
          <w:kern w:val="32"/>
          <w:sz w:val="22"/>
          <w:szCs w:val="22"/>
        </w:rPr>
        <w:t>Договора,</w:t>
      </w:r>
      <w:r w:rsidRPr="00627F7D">
        <w:rPr>
          <w:kern w:val="32"/>
          <w:sz w:val="22"/>
          <w:szCs w:val="22"/>
        </w:rPr>
        <w:t xml:space="preserve"> разрешаются Сторонами путем переговоров. Если согласие не достигнуто, то споры и противоречия разрешаются в соответствии с Договором и действующим законодательством РФ. </w:t>
      </w:r>
    </w:p>
    <w:p w14:paraId="67B67D0B" w14:textId="77777777" w:rsidR="002934BB" w:rsidRPr="00627F7D" w:rsidRDefault="002934BB" w:rsidP="005967A8">
      <w:pPr>
        <w:tabs>
          <w:tab w:val="left" w:pos="0"/>
        </w:tabs>
        <w:ind w:right="-2"/>
        <w:jc w:val="both"/>
        <w:rPr>
          <w:b/>
          <w:kern w:val="32"/>
          <w:sz w:val="22"/>
          <w:szCs w:val="22"/>
        </w:rPr>
      </w:pPr>
      <w:r w:rsidRPr="00627F7D">
        <w:rPr>
          <w:kern w:val="32"/>
          <w:sz w:val="22"/>
          <w:szCs w:val="22"/>
        </w:rPr>
        <w:t>9.2. Для разрешения споров применяется досудебный (претензионный) порядок разрешения споров. В этих случаях Сторона, право которой нарушено, до обращения в Арбитражный суд обязана предъявить другой Стороне претензию с изложением своих требований.</w:t>
      </w:r>
    </w:p>
    <w:p w14:paraId="5EE80648" w14:textId="77777777" w:rsidR="002934BB" w:rsidRPr="00627F7D" w:rsidRDefault="002934BB" w:rsidP="005967A8">
      <w:pPr>
        <w:tabs>
          <w:tab w:val="left" w:pos="0"/>
        </w:tabs>
        <w:ind w:right="-2"/>
        <w:jc w:val="both"/>
        <w:rPr>
          <w:b/>
          <w:kern w:val="32"/>
          <w:sz w:val="22"/>
          <w:szCs w:val="22"/>
        </w:rPr>
      </w:pPr>
      <w:r w:rsidRPr="00627F7D">
        <w:rPr>
          <w:kern w:val="32"/>
          <w:sz w:val="22"/>
          <w:szCs w:val="22"/>
        </w:rPr>
        <w:t>9.3. Претензия направляется по факсу и одновременно высылается по почте заказным письмом с уведомлением о вручении. Датой получения претензии считается день ее передачи по факсу. Срок для ответа</w:t>
      </w:r>
      <w:r w:rsidR="00357A26">
        <w:rPr>
          <w:kern w:val="32"/>
          <w:sz w:val="22"/>
          <w:szCs w:val="22"/>
        </w:rPr>
        <w:t xml:space="preserve"> на претензию устанавливается </w:t>
      </w:r>
      <w:r w:rsidR="00E93007">
        <w:rPr>
          <w:kern w:val="32"/>
          <w:sz w:val="22"/>
          <w:szCs w:val="22"/>
        </w:rPr>
        <w:t>2</w:t>
      </w:r>
      <w:r w:rsidR="00357A26">
        <w:rPr>
          <w:kern w:val="32"/>
          <w:sz w:val="22"/>
          <w:szCs w:val="22"/>
        </w:rPr>
        <w:t>0</w:t>
      </w:r>
      <w:r w:rsidRPr="00627F7D">
        <w:rPr>
          <w:kern w:val="32"/>
          <w:sz w:val="22"/>
          <w:szCs w:val="22"/>
        </w:rPr>
        <w:t xml:space="preserve"> календарных дней со дня ее получения.</w:t>
      </w:r>
    </w:p>
    <w:p w14:paraId="0645D898" w14:textId="77777777" w:rsidR="002934BB" w:rsidRPr="00627F7D" w:rsidRDefault="002934BB" w:rsidP="005967A8">
      <w:pPr>
        <w:tabs>
          <w:tab w:val="left" w:pos="0"/>
        </w:tabs>
        <w:ind w:right="-2"/>
        <w:jc w:val="both"/>
        <w:rPr>
          <w:b/>
          <w:kern w:val="32"/>
          <w:sz w:val="22"/>
          <w:szCs w:val="22"/>
        </w:rPr>
      </w:pPr>
      <w:r w:rsidRPr="00627F7D">
        <w:rPr>
          <w:kern w:val="32"/>
          <w:sz w:val="22"/>
          <w:szCs w:val="22"/>
        </w:rPr>
        <w:t>9.4. Ответ на претензию направляется по факсу и одновременно высылается по почте заказным письмом с уведомлением о вручении.</w:t>
      </w:r>
    </w:p>
    <w:p w14:paraId="4092E9EE" w14:textId="77777777" w:rsidR="002934BB" w:rsidRPr="00627F7D" w:rsidRDefault="002934BB" w:rsidP="005967A8">
      <w:pPr>
        <w:tabs>
          <w:tab w:val="left" w:pos="0"/>
        </w:tabs>
        <w:ind w:right="-2"/>
        <w:jc w:val="both"/>
        <w:rPr>
          <w:b/>
          <w:kern w:val="32"/>
          <w:sz w:val="22"/>
          <w:szCs w:val="22"/>
        </w:rPr>
      </w:pPr>
      <w:r w:rsidRPr="00627F7D">
        <w:rPr>
          <w:kern w:val="32"/>
          <w:sz w:val="22"/>
          <w:szCs w:val="22"/>
        </w:rPr>
        <w:t>9.5. В случае если в указанный в претензии разумный срок претензионные требования не удовлетворены (полностью или частично), Сторона, право которой нарушено, вправе обратиться с исковым заявлением в Арбитражный суд Мурманской области.</w:t>
      </w:r>
    </w:p>
    <w:p w14:paraId="5F251777" w14:textId="77777777" w:rsidR="002934BB" w:rsidRPr="00627F7D" w:rsidRDefault="002934BB" w:rsidP="005967A8">
      <w:pPr>
        <w:tabs>
          <w:tab w:val="left" w:pos="0"/>
        </w:tabs>
        <w:ind w:right="-2"/>
        <w:jc w:val="both"/>
        <w:rPr>
          <w:kern w:val="32"/>
          <w:sz w:val="22"/>
          <w:szCs w:val="22"/>
        </w:rPr>
      </w:pPr>
    </w:p>
    <w:p w14:paraId="2D021F6D" w14:textId="77777777" w:rsidR="002934BB" w:rsidRPr="00DE369B" w:rsidRDefault="002934BB" w:rsidP="005967A8">
      <w:pPr>
        <w:pStyle w:val="2"/>
        <w:tabs>
          <w:tab w:val="left" w:pos="0"/>
        </w:tabs>
        <w:spacing w:after="0" w:line="240" w:lineRule="auto"/>
        <w:ind w:left="1843" w:right="-2"/>
        <w:jc w:val="center"/>
        <w:rPr>
          <w:b/>
        </w:rPr>
      </w:pPr>
      <w:r w:rsidRPr="00DE369B">
        <w:rPr>
          <w:b/>
        </w:rPr>
        <w:t>10. Порядок и</w:t>
      </w:r>
      <w:r>
        <w:rPr>
          <w:b/>
        </w:rPr>
        <w:t>зменения и расторжения Договора</w:t>
      </w:r>
    </w:p>
    <w:p w14:paraId="457C615A" w14:textId="77777777" w:rsidR="003F3B39" w:rsidRDefault="003F3B39" w:rsidP="005967A8">
      <w:pPr>
        <w:pStyle w:val="2"/>
        <w:tabs>
          <w:tab w:val="left" w:pos="0"/>
        </w:tabs>
        <w:spacing w:after="0" w:line="240" w:lineRule="auto"/>
        <w:ind w:right="-2"/>
        <w:jc w:val="both"/>
        <w:rPr>
          <w:sz w:val="22"/>
          <w:szCs w:val="22"/>
        </w:rPr>
      </w:pPr>
    </w:p>
    <w:p w14:paraId="4FAFA1D8" w14:textId="77777777" w:rsidR="002934BB" w:rsidRPr="00627F7D" w:rsidRDefault="002934BB" w:rsidP="005967A8">
      <w:pPr>
        <w:pStyle w:val="2"/>
        <w:tabs>
          <w:tab w:val="left" w:pos="0"/>
        </w:tabs>
        <w:spacing w:after="0" w:line="240" w:lineRule="auto"/>
        <w:ind w:right="-2"/>
        <w:jc w:val="both"/>
        <w:rPr>
          <w:sz w:val="22"/>
          <w:szCs w:val="22"/>
        </w:rPr>
      </w:pPr>
      <w:r w:rsidRPr="00627F7D">
        <w:rPr>
          <w:sz w:val="22"/>
          <w:szCs w:val="22"/>
        </w:rPr>
        <w:t>10.1. Все изменения и дополнения к Договору действительны лишь в том случае, если они совершены в письменной форме и подписаны Сторонами в соответствии с действующим законодательством. Дополнительные соглашения являются неотъемлемой частью Договора.</w:t>
      </w:r>
    </w:p>
    <w:p w14:paraId="1FE0C7BE" w14:textId="77777777" w:rsidR="002B5CB0" w:rsidRDefault="002934BB" w:rsidP="005967A8">
      <w:pPr>
        <w:widowControl w:val="0"/>
        <w:tabs>
          <w:tab w:val="left" w:pos="0"/>
          <w:tab w:val="left" w:pos="1701"/>
        </w:tabs>
        <w:autoSpaceDE w:val="0"/>
        <w:autoSpaceDN w:val="0"/>
        <w:adjustRightInd w:val="0"/>
        <w:ind w:right="-2"/>
        <w:jc w:val="both"/>
        <w:rPr>
          <w:sz w:val="22"/>
          <w:szCs w:val="22"/>
        </w:rPr>
      </w:pPr>
      <w:r w:rsidRPr="00627F7D">
        <w:rPr>
          <w:sz w:val="22"/>
          <w:szCs w:val="22"/>
        </w:rPr>
        <w:t>10.2. Изменение по соглашению Сторон срока исполнения Договора, и (или) цены Договора, и (или) цены единицы товара, работы услуги, возможны если при его исполнении в связи с распространением новой коронавирусной инфекции, вызванной 2019-NCOV, возникли независящие от Сторон Договора обстоятельства, влеку</w:t>
      </w:r>
      <w:r w:rsidR="005E39B8">
        <w:rPr>
          <w:sz w:val="22"/>
          <w:szCs w:val="22"/>
        </w:rPr>
        <w:t>1</w:t>
      </w:r>
      <w:r w:rsidRPr="00627F7D">
        <w:rPr>
          <w:sz w:val="22"/>
          <w:szCs w:val="22"/>
        </w:rPr>
        <w:t>щие невозможность его исполнения на первоначально установленных условиях.</w:t>
      </w:r>
    </w:p>
    <w:p w14:paraId="0D5B898F" w14:textId="77777777" w:rsidR="002934BB" w:rsidRPr="002B5CB0" w:rsidRDefault="002934BB" w:rsidP="00F04A62">
      <w:pPr>
        <w:widowControl w:val="0"/>
        <w:tabs>
          <w:tab w:val="left" w:pos="0"/>
          <w:tab w:val="left" w:pos="1701"/>
        </w:tabs>
        <w:autoSpaceDE w:val="0"/>
        <w:autoSpaceDN w:val="0"/>
        <w:adjustRightInd w:val="0"/>
        <w:ind w:right="-2" w:firstLine="284"/>
        <w:jc w:val="both"/>
        <w:rPr>
          <w:sz w:val="22"/>
          <w:szCs w:val="22"/>
        </w:rPr>
      </w:pPr>
      <w:r w:rsidRPr="00627F7D">
        <w:rPr>
          <w:sz w:val="22"/>
          <w:szCs w:val="22"/>
        </w:rPr>
        <w:t>Предусмотренные настоящим пунктом изменения осуществляются при наличии у Заказчика письменного обоснования необходимости таких изменений с  установленной причинно-следственной связью между последствиями новой коронавирусной инфекции, вызванной 2019-NCOV и возникновением обстоятельств, влекущих невозможность исполнения обязательств по Договору на первоначальных условиях, согласованного с исполнительным органом государственной власти Мурманской области, в ведомственном подчинении которого находится Заказчик.</w:t>
      </w:r>
    </w:p>
    <w:p w14:paraId="061564E3" w14:textId="77777777" w:rsidR="00514B3D" w:rsidRPr="00514B3D" w:rsidRDefault="002934BB" w:rsidP="00514B3D">
      <w:pPr>
        <w:widowControl w:val="0"/>
        <w:tabs>
          <w:tab w:val="left" w:pos="0"/>
          <w:tab w:val="left" w:pos="1701"/>
        </w:tabs>
        <w:autoSpaceDE w:val="0"/>
        <w:autoSpaceDN w:val="0"/>
        <w:adjustRightInd w:val="0"/>
        <w:ind w:right="-2"/>
        <w:jc w:val="both"/>
        <w:rPr>
          <w:sz w:val="22"/>
          <w:szCs w:val="22"/>
        </w:rPr>
      </w:pPr>
      <w:r w:rsidRPr="00627F7D">
        <w:rPr>
          <w:sz w:val="22"/>
          <w:szCs w:val="22"/>
        </w:rPr>
        <w:t xml:space="preserve">10.3. </w:t>
      </w:r>
      <w:r w:rsidR="00514B3D" w:rsidRPr="00514B3D">
        <w:rPr>
          <w:sz w:val="22"/>
          <w:szCs w:val="22"/>
        </w:rPr>
        <w:t>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14:paraId="7DCC063E" w14:textId="77777777" w:rsidR="00514B3D" w:rsidRPr="00514B3D" w:rsidRDefault="00514B3D" w:rsidP="00514B3D">
      <w:pPr>
        <w:widowControl w:val="0"/>
        <w:tabs>
          <w:tab w:val="left" w:pos="0"/>
          <w:tab w:val="left" w:pos="1701"/>
        </w:tabs>
        <w:autoSpaceDE w:val="0"/>
        <w:autoSpaceDN w:val="0"/>
        <w:adjustRightInd w:val="0"/>
        <w:ind w:right="-2"/>
        <w:jc w:val="both"/>
        <w:rPr>
          <w:sz w:val="22"/>
          <w:szCs w:val="22"/>
        </w:rPr>
      </w:pPr>
      <w:r w:rsidRPr="00514B3D">
        <w:rPr>
          <w:sz w:val="22"/>
          <w:szCs w:val="22"/>
        </w:rPr>
        <w:t>10.3.1. Заказчик вправе принять решение о расторжении договора в одностороннем порядке в случае неисполнения или ненадлежащего исполнения Поставщиком своих обязательств по договору.</w:t>
      </w:r>
    </w:p>
    <w:p w14:paraId="1718780E" w14:textId="77777777" w:rsidR="00514B3D" w:rsidRPr="00514B3D" w:rsidRDefault="00514B3D" w:rsidP="00514B3D">
      <w:pPr>
        <w:widowControl w:val="0"/>
        <w:tabs>
          <w:tab w:val="left" w:pos="0"/>
          <w:tab w:val="left" w:pos="1701"/>
        </w:tabs>
        <w:autoSpaceDE w:val="0"/>
        <w:autoSpaceDN w:val="0"/>
        <w:adjustRightInd w:val="0"/>
        <w:ind w:right="-2"/>
        <w:jc w:val="both"/>
        <w:rPr>
          <w:sz w:val="22"/>
          <w:szCs w:val="22"/>
        </w:rPr>
      </w:pPr>
      <w:r w:rsidRPr="00514B3D">
        <w:rPr>
          <w:sz w:val="22"/>
          <w:szCs w:val="22"/>
        </w:rPr>
        <w:t>10.3.2.  Поставщик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20C26A8F" w14:textId="77777777" w:rsidR="00514B3D" w:rsidRPr="00514B3D" w:rsidRDefault="00514B3D" w:rsidP="00514B3D">
      <w:pPr>
        <w:widowControl w:val="0"/>
        <w:tabs>
          <w:tab w:val="left" w:pos="0"/>
          <w:tab w:val="left" w:pos="1701"/>
        </w:tabs>
        <w:autoSpaceDE w:val="0"/>
        <w:autoSpaceDN w:val="0"/>
        <w:adjustRightInd w:val="0"/>
        <w:ind w:right="-2"/>
        <w:jc w:val="both"/>
        <w:rPr>
          <w:sz w:val="22"/>
          <w:szCs w:val="22"/>
        </w:rPr>
      </w:pPr>
      <w:r w:rsidRPr="00514B3D">
        <w:rPr>
          <w:sz w:val="22"/>
          <w:szCs w:val="22"/>
        </w:rPr>
        <w:t>10.3.3. В случае расторжения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14:paraId="52A89006" w14:textId="77777777" w:rsidR="002934BB" w:rsidRPr="00627F7D" w:rsidRDefault="002934BB" w:rsidP="005967A8">
      <w:pPr>
        <w:pStyle w:val="2"/>
        <w:tabs>
          <w:tab w:val="left" w:pos="0"/>
        </w:tabs>
        <w:spacing w:after="0" w:line="240" w:lineRule="auto"/>
        <w:ind w:right="-2"/>
        <w:jc w:val="both"/>
        <w:rPr>
          <w:sz w:val="22"/>
          <w:szCs w:val="22"/>
        </w:rPr>
      </w:pPr>
    </w:p>
    <w:p w14:paraId="27AA11F8" w14:textId="77777777" w:rsidR="002934BB" w:rsidRPr="00DE369B" w:rsidRDefault="002934BB" w:rsidP="005967A8">
      <w:pPr>
        <w:pStyle w:val="2"/>
        <w:numPr>
          <w:ilvl w:val="0"/>
          <w:numId w:val="1"/>
        </w:numPr>
        <w:tabs>
          <w:tab w:val="left" w:pos="0"/>
        </w:tabs>
        <w:spacing w:after="0" w:line="240" w:lineRule="auto"/>
        <w:ind w:right="-2"/>
        <w:rPr>
          <w:b/>
        </w:rPr>
      </w:pPr>
      <w:r>
        <w:rPr>
          <w:b/>
        </w:rPr>
        <w:t>Прочие условия</w:t>
      </w:r>
    </w:p>
    <w:p w14:paraId="42801E20" w14:textId="77777777" w:rsidR="003F3B39" w:rsidRDefault="003F3B39" w:rsidP="005967A8">
      <w:pPr>
        <w:pStyle w:val="2"/>
        <w:tabs>
          <w:tab w:val="left" w:pos="0"/>
        </w:tabs>
        <w:spacing w:after="0" w:line="240" w:lineRule="auto"/>
        <w:ind w:right="-2"/>
        <w:jc w:val="both"/>
        <w:rPr>
          <w:sz w:val="22"/>
          <w:szCs w:val="22"/>
        </w:rPr>
      </w:pPr>
    </w:p>
    <w:p w14:paraId="481092F5" w14:textId="611302D4" w:rsidR="002934BB" w:rsidRPr="00627F7D" w:rsidRDefault="002934BB" w:rsidP="005967A8">
      <w:pPr>
        <w:pStyle w:val="2"/>
        <w:tabs>
          <w:tab w:val="left" w:pos="0"/>
        </w:tabs>
        <w:spacing w:after="0" w:line="240" w:lineRule="auto"/>
        <w:ind w:right="-2"/>
        <w:jc w:val="both"/>
        <w:rPr>
          <w:b/>
          <w:sz w:val="22"/>
          <w:szCs w:val="22"/>
        </w:rPr>
      </w:pPr>
      <w:r w:rsidRPr="00627F7D">
        <w:rPr>
          <w:sz w:val="22"/>
          <w:szCs w:val="22"/>
        </w:rPr>
        <w:t>11.1. Договор вступает в силу с момента подписания и действует</w:t>
      </w:r>
      <w:r>
        <w:rPr>
          <w:sz w:val="22"/>
          <w:szCs w:val="22"/>
        </w:rPr>
        <w:t xml:space="preserve"> до полного исполнения своих обязательств, но не позднее</w:t>
      </w:r>
      <w:r w:rsidRPr="00627F7D">
        <w:rPr>
          <w:sz w:val="22"/>
          <w:szCs w:val="22"/>
        </w:rPr>
        <w:t xml:space="preserve"> </w:t>
      </w:r>
      <w:r w:rsidR="00F04A62">
        <w:rPr>
          <w:sz w:val="22"/>
          <w:szCs w:val="22"/>
        </w:rPr>
        <w:t>30.1</w:t>
      </w:r>
      <w:r w:rsidR="000146B0">
        <w:rPr>
          <w:sz w:val="22"/>
          <w:szCs w:val="22"/>
        </w:rPr>
        <w:t>2</w:t>
      </w:r>
      <w:r w:rsidR="00F04A62">
        <w:rPr>
          <w:sz w:val="22"/>
          <w:szCs w:val="22"/>
        </w:rPr>
        <w:t>.2022 года.</w:t>
      </w:r>
    </w:p>
    <w:p w14:paraId="3EE298F8" w14:textId="77777777" w:rsidR="002934BB" w:rsidRPr="00627F7D" w:rsidRDefault="002934BB" w:rsidP="005967A8">
      <w:pPr>
        <w:pStyle w:val="2"/>
        <w:tabs>
          <w:tab w:val="left" w:pos="0"/>
        </w:tabs>
        <w:spacing w:after="0" w:line="240" w:lineRule="auto"/>
        <w:ind w:right="-2"/>
        <w:jc w:val="both"/>
        <w:rPr>
          <w:b/>
          <w:sz w:val="22"/>
          <w:szCs w:val="22"/>
        </w:rPr>
      </w:pPr>
      <w:r w:rsidRPr="00627F7D">
        <w:rPr>
          <w:sz w:val="22"/>
          <w:szCs w:val="22"/>
        </w:rPr>
        <w:lastRenderedPageBreak/>
        <w:t xml:space="preserve">11.2. В случае изменения у какой-либо из </w:t>
      </w:r>
      <w:r>
        <w:rPr>
          <w:sz w:val="22"/>
          <w:szCs w:val="22"/>
        </w:rPr>
        <w:t>С</w:t>
      </w:r>
      <w:r w:rsidRPr="00627F7D">
        <w:rPr>
          <w:sz w:val="22"/>
          <w:szCs w:val="22"/>
        </w:rPr>
        <w:t>торон местонахождения, наименования, банковских реквизитов и прочего, она обязана в 2х-дневный срок письменно известить об этом другую Сторону.</w:t>
      </w:r>
    </w:p>
    <w:p w14:paraId="16134560" w14:textId="77777777" w:rsidR="002934BB" w:rsidRPr="00627F7D" w:rsidRDefault="002934BB" w:rsidP="005967A8">
      <w:pPr>
        <w:pStyle w:val="2"/>
        <w:tabs>
          <w:tab w:val="left" w:pos="0"/>
        </w:tabs>
        <w:spacing w:after="0" w:line="240" w:lineRule="auto"/>
        <w:ind w:right="-2"/>
        <w:jc w:val="both"/>
        <w:rPr>
          <w:b/>
          <w:sz w:val="22"/>
          <w:szCs w:val="22"/>
        </w:rPr>
      </w:pPr>
      <w:r w:rsidRPr="00627F7D">
        <w:rPr>
          <w:sz w:val="22"/>
          <w:szCs w:val="22"/>
        </w:rPr>
        <w:t>11.3. Договор составлен в 2-х экземплярах, имеющих одинаковую юридическую силу, по одному экземпляру для каждой из Сторон.</w:t>
      </w:r>
    </w:p>
    <w:p w14:paraId="03B24630" w14:textId="617C272A" w:rsidR="00BE2667" w:rsidRDefault="002934BB" w:rsidP="005967A8">
      <w:pPr>
        <w:pStyle w:val="2"/>
        <w:tabs>
          <w:tab w:val="left" w:pos="0"/>
        </w:tabs>
        <w:spacing w:after="0" w:line="240" w:lineRule="auto"/>
        <w:ind w:right="-2"/>
        <w:jc w:val="both"/>
        <w:rPr>
          <w:sz w:val="22"/>
          <w:szCs w:val="22"/>
        </w:rPr>
      </w:pPr>
      <w:r w:rsidRPr="00627F7D">
        <w:rPr>
          <w:sz w:val="22"/>
          <w:szCs w:val="22"/>
        </w:rPr>
        <w:t>11.4. Вопросы, не урегулированные Договором, разрешаются в соответствии с действующим законодательством РФ.</w:t>
      </w:r>
    </w:p>
    <w:p w14:paraId="693B4D5E" w14:textId="77777777" w:rsidR="002934BB" w:rsidRPr="00627F7D" w:rsidRDefault="002934BB" w:rsidP="005967A8">
      <w:pPr>
        <w:pStyle w:val="2"/>
        <w:tabs>
          <w:tab w:val="left" w:pos="0"/>
        </w:tabs>
        <w:spacing w:after="0" w:line="240" w:lineRule="auto"/>
        <w:ind w:right="-2"/>
        <w:jc w:val="both"/>
        <w:rPr>
          <w:sz w:val="22"/>
          <w:szCs w:val="22"/>
        </w:rPr>
      </w:pPr>
      <w:r w:rsidRPr="00627F7D">
        <w:rPr>
          <w:sz w:val="22"/>
          <w:szCs w:val="22"/>
        </w:rPr>
        <w:t>11.5. Договор имеет следующие Приложения, являющиеся его неотъемлемой частью:</w:t>
      </w:r>
    </w:p>
    <w:p w14:paraId="2313F640" w14:textId="77777777" w:rsidR="002934BB" w:rsidRDefault="002934BB" w:rsidP="005967A8">
      <w:pPr>
        <w:pStyle w:val="2"/>
        <w:tabs>
          <w:tab w:val="left" w:pos="0"/>
        </w:tabs>
        <w:spacing w:after="0" w:line="240" w:lineRule="auto"/>
        <w:ind w:right="-2"/>
        <w:jc w:val="both"/>
        <w:rPr>
          <w:sz w:val="22"/>
          <w:szCs w:val="22"/>
        </w:rPr>
      </w:pPr>
      <w:r>
        <w:rPr>
          <w:sz w:val="22"/>
          <w:szCs w:val="22"/>
        </w:rPr>
        <w:t>11.5.1. Приложение</w:t>
      </w:r>
      <w:r w:rsidR="00BE2667">
        <w:rPr>
          <w:sz w:val="22"/>
          <w:szCs w:val="22"/>
        </w:rPr>
        <w:t xml:space="preserve"> </w:t>
      </w:r>
      <w:r>
        <w:rPr>
          <w:sz w:val="22"/>
          <w:szCs w:val="22"/>
        </w:rPr>
        <w:t>– Спецификация</w:t>
      </w:r>
      <w:r w:rsidRPr="00627F7D">
        <w:rPr>
          <w:sz w:val="22"/>
          <w:szCs w:val="22"/>
        </w:rPr>
        <w:t>.</w:t>
      </w:r>
    </w:p>
    <w:p w14:paraId="4FDACCB1" w14:textId="77777777" w:rsidR="002934BB" w:rsidRPr="00627F7D" w:rsidRDefault="002934BB" w:rsidP="005967A8">
      <w:pPr>
        <w:pStyle w:val="2"/>
        <w:tabs>
          <w:tab w:val="left" w:pos="0"/>
        </w:tabs>
        <w:spacing w:after="0" w:line="240" w:lineRule="auto"/>
        <w:ind w:right="-2"/>
        <w:jc w:val="both"/>
        <w:rPr>
          <w:sz w:val="22"/>
          <w:szCs w:val="22"/>
        </w:rPr>
      </w:pPr>
    </w:p>
    <w:p w14:paraId="17EB7B2B" w14:textId="77777777" w:rsidR="0064123D" w:rsidRPr="0064123D" w:rsidRDefault="0064123D" w:rsidP="005967A8">
      <w:pPr>
        <w:ind w:right="-2"/>
        <w:jc w:val="center"/>
        <w:rPr>
          <w:b/>
        </w:rPr>
      </w:pPr>
      <w:r w:rsidRPr="0064123D">
        <w:rPr>
          <w:b/>
        </w:rPr>
        <w:t>1</w:t>
      </w:r>
      <w:r w:rsidR="002934BB">
        <w:rPr>
          <w:b/>
        </w:rPr>
        <w:t>2</w:t>
      </w:r>
      <w:r w:rsidRPr="0064123D">
        <w:rPr>
          <w:b/>
        </w:rPr>
        <w:t>.</w:t>
      </w:r>
      <w:r w:rsidR="002934BB">
        <w:rPr>
          <w:b/>
        </w:rPr>
        <w:t xml:space="preserve"> </w:t>
      </w:r>
      <w:r w:rsidRPr="0064123D">
        <w:rPr>
          <w:b/>
        </w:rPr>
        <w:t>Юридические адреса, банковские реквизиты и подписи Сторон:</w:t>
      </w:r>
    </w:p>
    <w:tbl>
      <w:tblPr>
        <w:tblW w:w="9733" w:type="dxa"/>
        <w:tblInd w:w="40" w:type="dxa"/>
        <w:tblLayout w:type="fixed"/>
        <w:tblCellMar>
          <w:left w:w="40" w:type="dxa"/>
          <w:right w:w="40" w:type="dxa"/>
        </w:tblCellMar>
        <w:tblLook w:val="0000" w:firstRow="0" w:lastRow="0" w:firstColumn="0" w:lastColumn="0" w:noHBand="0" w:noVBand="0"/>
      </w:tblPr>
      <w:tblGrid>
        <w:gridCol w:w="4962"/>
        <w:gridCol w:w="4771"/>
      </w:tblGrid>
      <w:tr w:rsidR="0064123D" w:rsidRPr="00896ECD" w14:paraId="1D8EB5AB" w14:textId="77777777" w:rsidTr="00896ECD">
        <w:trPr>
          <w:trHeight w:hRule="exact" w:val="298"/>
        </w:trPr>
        <w:tc>
          <w:tcPr>
            <w:tcW w:w="4962" w:type="dxa"/>
            <w:shd w:val="clear" w:color="auto" w:fill="FFFFFF"/>
          </w:tcPr>
          <w:p w14:paraId="3FE0E46E" w14:textId="77777777" w:rsidR="0064123D" w:rsidRPr="00896ECD" w:rsidRDefault="008C1071" w:rsidP="005967A8">
            <w:pPr>
              <w:shd w:val="clear" w:color="auto" w:fill="FFFFFF"/>
              <w:ind w:right="-2"/>
              <w:rPr>
                <w:b/>
                <w:sz w:val="22"/>
                <w:szCs w:val="22"/>
              </w:rPr>
            </w:pPr>
            <w:r w:rsidRPr="00896ECD">
              <w:rPr>
                <w:b/>
                <w:color w:val="000000"/>
                <w:spacing w:val="-2"/>
                <w:sz w:val="22"/>
                <w:szCs w:val="22"/>
              </w:rPr>
              <w:t>Заказчик</w:t>
            </w:r>
          </w:p>
        </w:tc>
        <w:tc>
          <w:tcPr>
            <w:tcW w:w="4771" w:type="dxa"/>
            <w:shd w:val="clear" w:color="auto" w:fill="FFFFFF"/>
          </w:tcPr>
          <w:p w14:paraId="31A83890" w14:textId="77777777" w:rsidR="0064123D" w:rsidRPr="00896ECD" w:rsidRDefault="008C1071" w:rsidP="005967A8">
            <w:pPr>
              <w:shd w:val="clear" w:color="auto" w:fill="FFFFFF"/>
              <w:ind w:right="-2"/>
              <w:rPr>
                <w:b/>
                <w:sz w:val="22"/>
                <w:szCs w:val="22"/>
              </w:rPr>
            </w:pPr>
            <w:r w:rsidRPr="00896ECD">
              <w:rPr>
                <w:b/>
                <w:color w:val="000000"/>
                <w:spacing w:val="-2"/>
                <w:sz w:val="22"/>
                <w:szCs w:val="22"/>
              </w:rPr>
              <w:t>Поставщик</w:t>
            </w:r>
            <w:r w:rsidR="0064123D" w:rsidRPr="00896ECD">
              <w:rPr>
                <w:b/>
                <w:sz w:val="22"/>
                <w:szCs w:val="22"/>
              </w:rPr>
              <w:t xml:space="preserve"> </w:t>
            </w:r>
          </w:p>
        </w:tc>
      </w:tr>
      <w:tr w:rsidR="008313C2" w:rsidRPr="00896ECD" w14:paraId="4555A5C1" w14:textId="77777777" w:rsidTr="00896ECD">
        <w:trPr>
          <w:trHeight w:hRule="exact" w:val="1184"/>
        </w:trPr>
        <w:tc>
          <w:tcPr>
            <w:tcW w:w="4962" w:type="dxa"/>
            <w:shd w:val="clear" w:color="auto" w:fill="FFFFFF"/>
          </w:tcPr>
          <w:p w14:paraId="06DC344C" w14:textId="77777777" w:rsidR="008313C2" w:rsidRPr="00896ECD" w:rsidRDefault="008313C2" w:rsidP="005967A8">
            <w:pPr>
              <w:shd w:val="clear" w:color="auto" w:fill="FFFFFF"/>
              <w:ind w:right="-2"/>
              <w:rPr>
                <w:sz w:val="22"/>
                <w:szCs w:val="22"/>
              </w:rPr>
            </w:pPr>
            <w:r w:rsidRPr="00896ECD">
              <w:rPr>
                <w:color w:val="000000"/>
                <w:sz w:val="22"/>
                <w:szCs w:val="22"/>
              </w:rPr>
              <w:t xml:space="preserve">Государственное областное автономное учреждение </w:t>
            </w:r>
            <w:r w:rsidRPr="00896ECD">
              <w:rPr>
                <w:color w:val="000000"/>
                <w:spacing w:val="1"/>
                <w:sz w:val="22"/>
                <w:szCs w:val="22"/>
              </w:rPr>
              <w:t xml:space="preserve">социального обслуживания </w:t>
            </w:r>
            <w:r w:rsidRPr="00896ECD">
              <w:rPr>
                <w:color w:val="000000"/>
                <w:spacing w:val="-1"/>
                <w:sz w:val="22"/>
                <w:szCs w:val="22"/>
              </w:rPr>
              <w:t xml:space="preserve">населения «Кольский </w:t>
            </w:r>
            <w:r w:rsidRPr="00896ECD">
              <w:rPr>
                <w:color w:val="000000"/>
                <w:spacing w:val="1"/>
                <w:sz w:val="22"/>
                <w:szCs w:val="22"/>
              </w:rPr>
              <w:t xml:space="preserve">комплексный центр социального </w:t>
            </w:r>
            <w:r w:rsidRPr="00896ECD">
              <w:rPr>
                <w:color w:val="000000"/>
                <w:sz w:val="22"/>
                <w:szCs w:val="22"/>
              </w:rPr>
              <w:t>обслуживания населения»</w:t>
            </w:r>
            <w:r w:rsidRPr="00896ECD">
              <w:rPr>
                <w:sz w:val="22"/>
                <w:szCs w:val="22"/>
              </w:rPr>
              <w:t xml:space="preserve"> </w:t>
            </w:r>
          </w:p>
        </w:tc>
        <w:tc>
          <w:tcPr>
            <w:tcW w:w="4771" w:type="dxa"/>
            <w:shd w:val="clear" w:color="auto" w:fill="FFFFFF"/>
          </w:tcPr>
          <w:p w14:paraId="48CEEC8C" w14:textId="77777777" w:rsidR="008313C2" w:rsidRPr="00896ECD" w:rsidRDefault="008313C2" w:rsidP="005967A8">
            <w:pPr>
              <w:shd w:val="clear" w:color="auto" w:fill="FFFFFF"/>
              <w:ind w:right="-2"/>
              <w:rPr>
                <w:sz w:val="22"/>
                <w:szCs w:val="22"/>
              </w:rPr>
            </w:pPr>
          </w:p>
        </w:tc>
      </w:tr>
      <w:tr w:rsidR="008313C2" w:rsidRPr="00896ECD" w14:paraId="5031F013" w14:textId="77777777" w:rsidTr="00896ECD">
        <w:trPr>
          <w:trHeight w:hRule="exact" w:val="576"/>
        </w:trPr>
        <w:tc>
          <w:tcPr>
            <w:tcW w:w="4962" w:type="dxa"/>
            <w:shd w:val="clear" w:color="auto" w:fill="FFFFFF"/>
          </w:tcPr>
          <w:p w14:paraId="01C4B05D" w14:textId="77777777" w:rsidR="008313C2" w:rsidRPr="00896ECD" w:rsidRDefault="008313C2" w:rsidP="005967A8">
            <w:pPr>
              <w:shd w:val="clear" w:color="auto" w:fill="FFFFFF"/>
              <w:ind w:right="-2"/>
              <w:rPr>
                <w:sz w:val="22"/>
                <w:szCs w:val="22"/>
              </w:rPr>
            </w:pPr>
            <w:r w:rsidRPr="00896ECD">
              <w:rPr>
                <w:color w:val="000000"/>
                <w:spacing w:val="-2"/>
                <w:sz w:val="22"/>
                <w:szCs w:val="22"/>
              </w:rPr>
              <w:t xml:space="preserve">Юридический адрес: 184381, г Кола, </w:t>
            </w:r>
            <w:r w:rsidRPr="00896ECD">
              <w:rPr>
                <w:color w:val="000000"/>
                <w:sz w:val="22"/>
                <w:szCs w:val="22"/>
              </w:rPr>
              <w:t>ул. Красноармейская д. 23</w:t>
            </w:r>
            <w:r w:rsidRPr="00896ECD">
              <w:rPr>
                <w:sz w:val="22"/>
                <w:szCs w:val="22"/>
              </w:rPr>
              <w:t xml:space="preserve"> </w:t>
            </w:r>
          </w:p>
        </w:tc>
        <w:tc>
          <w:tcPr>
            <w:tcW w:w="4771" w:type="dxa"/>
            <w:shd w:val="clear" w:color="auto" w:fill="FFFFFF"/>
          </w:tcPr>
          <w:p w14:paraId="71AE8BB1" w14:textId="77777777" w:rsidR="008313C2" w:rsidRPr="00896ECD" w:rsidRDefault="008313C2" w:rsidP="005967A8">
            <w:pPr>
              <w:shd w:val="clear" w:color="auto" w:fill="FFFFFF"/>
              <w:ind w:right="-2"/>
              <w:rPr>
                <w:sz w:val="22"/>
                <w:szCs w:val="22"/>
              </w:rPr>
            </w:pPr>
          </w:p>
        </w:tc>
      </w:tr>
      <w:tr w:rsidR="008313C2" w:rsidRPr="00896ECD" w14:paraId="1FF68190" w14:textId="77777777" w:rsidTr="00896ECD">
        <w:trPr>
          <w:trHeight w:hRule="exact" w:val="566"/>
        </w:trPr>
        <w:tc>
          <w:tcPr>
            <w:tcW w:w="4962" w:type="dxa"/>
            <w:shd w:val="clear" w:color="auto" w:fill="FFFFFF"/>
          </w:tcPr>
          <w:p w14:paraId="26D3F387" w14:textId="77777777" w:rsidR="008313C2" w:rsidRPr="00896ECD" w:rsidRDefault="008313C2" w:rsidP="005967A8">
            <w:pPr>
              <w:shd w:val="clear" w:color="auto" w:fill="FFFFFF"/>
              <w:ind w:right="-2"/>
              <w:rPr>
                <w:sz w:val="22"/>
                <w:szCs w:val="22"/>
              </w:rPr>
            </w:pPr>
            <w:r w:rsidRPr="00896ECD">
              <w:rPr>
                <w:color w:val="000000"/>
                <w:spacing w:val="-2"/>
                <w:sz w:val="22"/>
                <w:szCs w:val="22"/>
              </w:rPr>
              <w:t xml:space="preserve">Почтовый адрес: 184381, г Кола, </w:t>
            </w:r>
            <w:r w:rsidRPr="00896ECD">
              <w:rPr>
                <w:color w:val="000000"/>
                <w:sz w:val="22"/>
                <w:szCs w:val="22"/>
              </w:rPr>
              <w:t>ул. Красноармейская д. 23</w:t>
            </w:r>
            <w:r w:rsidRPr="00896ECD">
              <w:rPr>
                <w:sz w:val="22"/>
                <w:szCs w:val="22"/>
              </w:rPr>
              <w:t xml:space="preserve"> </w:t>
            </w:r>
          </w:p>
        </w:tc>
        <w:tc>
          <w:tcPr>
            <w:tcW w:w="4771" w:type="dxa"/>
            <w:shd w:val="clear" w:color="auto" w:fill="FFFFFF"/>
          </w:tcPr>
          <w:p w14:paraId="2C3247BA" w14:textId="77777777" w:rsidR="008313C2" w:rsidRPr="00896ECD" w:rsidRDefault="008313C2" w:rsidP="005967A8">
            <w:pPr>
              <w:shd w:val="clear" w:color="auto" w:fill="FFFFFF"/>
              <w:ind w:right="-2"/>
              <w:rPr>
                <w:sz w:val="22"/>
                <w:szCs w:val="22"/>
              </w:rPr>
            </w:pPr>
          </w:p>
        </w:tc>
      </w:tr>
      <w:tr w:rsidR="008313C2" w:rsidRPr="00896ECD" w14:paraId="059CAF67" w14:textId="77777777" w:rsidTr="00896ECD">
        <w:trPr>
          <w:trHeight w:hRule="exact" w:val="288"/>
        </w:trPr>
        <w:tc>
          <w:tcPr>
            <w:tcW w:w="4962" w:type="dxa"/>
            <w:shd w:val="clear" w:color="auto" w:fill="FFFFFF"/>
          </w:tcPr>
          <w:p w14:paraId="4ED546BB" w14:textId="77777777" w:rsidR="008313C2" w:rsidRPr="00896ECD" w:rsidRDefault="003F3B39" w:rsidP="005967A8">
            <w:pPr>
              <w:tabs>
                <w:tab w:val="left" w:pos="7560"/>
                <w:tab w:val="left" w:pos="9360"/>
              </w:tabs>
              <w:ind w:right="-2"/>
              <w:rPr>
                <w:bCs/>
                <w:sz w:val="22"/>
                <w:szCs w:val="22"/>
              </w:rPr>
            </w:pPr>
            <w:r w:rsidRPr="00896ECD">
              <w:rPr>
                <w:bCs/>
                <w:sz w:val="22"/>
                <w:szCs w:val="22"/>
              </w:rPr>
              <w:t>Казначейский счет 03224643470000004900</w:t>
            </w:r>
          </w:p>
          <w:p w14:paraId="67075078" w14:textId="77777777" w:rsidR="008313C2" w:rsidRPr="00896ECD" w:rsidRDefault="008313C2" w:rsidP="005967A8">
            <w:pPr>
              <w:shd w:val="clear" w:color="auto" w:fill="FFFFFF"/>
              <w:ind w:right="-2"/>
              <w:rPr>
                <w:sz w:val="22"/>
                <w:szCs w:val="22"/>
              </w:rPr>
            </w:pPr>
          </w:p>
        </w:tc>
        <w:tc>
          <w:tcPr>
            <w:tcW w:w="4771" w:type="dxa"/>
            <w:shd w:val="clear" w:color="auto" w:fill="FFFFFF"/>
          </w:tcPr>
          <w:p w14:paraId="1EA6F1F3" w14:textId="77777777" w:rsidR="008313C2" w:rsidRPr="00896ECD" w:rsidRDefault="008313C2" w:rsidP="005967A8">
            <w:pPr>
              <w:tabs>
                <w:tab w:val="left" w:pos="7560"/>
                <w:tab w:val="left" w:pos="9360"/>
              </w:tabs>
              <w:ind w:right="-2"/>
              <w:rPr>
                <w:sz w:val="22"/>
                <w:szCs w:val="22"/>
              </w:rPr>
            </w:pPr>
          </w:p>
        </w:tc>
      </w:tr>
      <w:tr w:rsidR="008313C2" w:rsidRPr="00896ECD" w14:paraId="35BDF9F5" w14:textId="77777777" w:rsidTr="00896ECD">
        <w:trPr>
          <w:trHeight w:hRule="exact" w:val="1068"/>
        </w:trPr>
        <w:tc>
          <w:tcPr>
            <w:tcW w:w="4962" w:type="dxa"/>
            <w:shd w:val="clear" w:color="auto" w:fill="FFFFFF"/>
          </w:tcPr>
          <w:p w14:paraId="6701B7C4" w14:textId="77777777" w:rsidR="003F3B39" w:rsidRPr="00896ECD" w:rsidRDefault="003F3B39" w:rsidP="005967A8">
            <w:pPr>
              <w:shd w:val="clear" w:color="auto" w:fill="FFFFFF"/>
              <w:ind w:right="-2" w:hanging="5"/>
              <w:rPr>
                <w:color w:val="000000"/>
                <w:spacing w:val="-1"/>
                <w:sz w:val="22"/>
                <w:szCs w:val="22"/>
              </w:rPr>
            </w:pPr>
            <w:r w:rsidRPr="00896ECD">
              <w:rPr>
                <w:color w:val="000000"/>
                <w:spacing w:val="-1"/>
                <w:sz w:val="22"/>
                <w:szCs w:val="22"/>
              </w:rPr>
              <w:t>ЕКС 40102810745370000041</w:t>
            </w:r>
          </w:p>
          <w:p w14:paraId="47F3C0A1" w14:textId="77777777" w:rsidR="008313C2" w:rsidRDefault="00896ECD" w:rsidP="005967A8">
            <w:pPr>
              <w:shd w:val="clear" w:color="auto" w:fill="FFFFFF"/>
              <w:ind w:right="-2" w:hanging="5"/>
              <w:rPr>
                <w:bCs/>
                <w:sz w:val="22"/>
                <w:szCs w:val="22"/>
              </w:rPr>
            </w:pPr>
            <w:r w:rsidRPr="00896ECD">
              <w:rPr>
                <w:color w:val="000000"/>
                <w:spacing w:val="-1"/>
                <w:sz w:val="22"/>
                <w:szCs w:val="22"/>
              </w:rPr>
              <w:t>Министерство финансов</w:t>
            </w:r>
            <w:r w:rsidR="008313C2" w:rsidRPr="00896ECD">
              <w:rPr>
                <w:bCs/>
                <w:sz w:val="22"/>
                <w:szCs w:val="22"/>
              </w:rPr>
              <w:t xml:space="preserve"> Мурманской области (</w:t>
            </w:r>
            <w:r w:rsidR="008313C2" w:rsidRPr="00896ECD">
              <w:rPr>
                <w:sz w:val="22"/>
                <w:szCs w:val="22"/>
              </w:rPr>
              <w:t>ГОАУСОН «Кольский КЦСОН»</w:t>
            </w:r>
            <w:r w:rsidR="008313C2" w:rsidRPr="00896ECD">
              <w:rPr>
                <w:color w:val="000000"/>
                <w:spacing w:val="2"/>
                <w:sz w:val="22"/>
                <w:szCs w:val="22"/>
              </w:rPr>
              <w:t xml:space="preserve"> </w:t>
            </w:r>
            <w:r w:rsidR="008313C2" w:rsidRPr="00896ECD">
              <w:rPr>
                <w:bCs/>
                <w:sz w:val="22"/>
                <w:szCs w:val="22"/>
                <w:u w:val="single"/>
              </w:rPr>
              <w:t>л/с 30496Щ21570</w:t>
            </w:r>
            <w:r w:rsidRPr="00896ECD">
              <w:rPr>
                <w:bCs/>
                <w:sz w:val="22"/>
                <w:szCs w:val="22"/>
              </w:rPr>
              <w:t>)</w:t>
            </w:r>
          </w:p>
          <w:p w14:paraId="6D31C5F0" w14:textId="77777777" w:rsidR="00896ECD" w:rsidRPr="00896ECD" w:rsidRDefault="00896ECD" w:rsidP="005967A8">
            <w:pPr>
              <w:shd w:val="clear" w:color="auto" w:fill="FFFFFF"/>
              <w:ind w:right="-2" w:hanging="5"/>
              <w:rPr>
                <w:sz w:val="22"/>
                <w:szCs w:val="22"/>
              </w:rPr>
            </w:pPr>
          </w:p>
        </w:tc>
        <w:tc>
          <w:tcPr>
            <w:tcW w:w="4771" w:type="dxa"/>
            <w:shd w:val="clear" w:color="auto" w:fill="FFFFFF"/>
          </w:tcPr>
          <w:p w14:paraId="29838625" w14:textId="77777777" w:rsidR="008313C2" w:rsidRPr="00896ECD" w:rsidRDefault="008313C2" w:rsidP="005967A8">
            <w:pPr>
              <w:shd w:val="clear" w:color="auto" w:fill="FFFFFF"/>
              <w:ind w:right="-2" w:hanging="5"/>
              <w:rPr>
                <w:sz w:val="22"/>
                <w:szCs w:val="22"/>
              </w:rPr>
            </w:pPr>
          </w:p>
        </w:tc>
      </w:tr>
      <w:tr w:rsidR="008313C2" w:rsidRPr="00896ECD" w14:paraId="4B89F779" w14:textId="77777777" w:rsidTr="00F04A62">
        <w:trPr>
          <w:trHeight w:hRule="exact" w:val="218"/>
        </w:trPr>
        <w:tc>
          <w:tcPr>
            <w:tcW w:w="4962" w:type="dxa"/>
            <w:shd w:val="clear" w:color="auto" w:fill="FFFFFF"/>
          </w:tcPr>
          <w:p w14:paraId="542AEE8A" w14:textId="77777777" w:rsidR="00896ECD" w:rsidRPr="00896ECD" w:rsidRDefault="00896ECD" w:rsidP="005967A8">
            <w:pPr>
              <w:shd w:val="clear" w:color="auto" w:fill="FFFFFF"/>
              <w:ind w:right="-2"/>
              <w:rPr>
                <w:sz w:val="22"/>
                <w:szCs w:val="22"/>
              </w:rPr>
            </w:pPr>
            <w:r>
              <w:rPr>
                <w:sz w:val="22"/>
                <w:szCs w:val="22"/>
              </w:rPr>
              <w:t>ОТДЕЛЕНИЕ МУРМАНСК БАНКА РОССИИ//</w:t>
            </w:r>
          </w:p>
        </w:tc>
        <w:tc>
          <w:tcPr>
            <w:tcW w:w="4771" w:type="dxa"/>
            <w:shd w:val="clear" w:color="auto" w:fill="FFFFFF"/>
          </w:tcPr>
          <w:p w14:paraId="0E0E095D" w14:textId="77777777" w:rsidR="008313C2" w:rsidRPr="00896ECD" w:rsidRDefault="008313C2" w:rsidP="005967A8">
            <w:pPr>
              <w:shd w:val="clear" w:color="auto" w:fill="FFFFFF"/>
              <w:ind w:right="-2"/>
              <w:rPr>
                <w:sz w:val="22"/>
                <w:szCs w:val="22"/>
              </w:rPr>
            </w:pPr>
          </w:p>
        </w:tc>
      </w:tr>
      <w:tr w:rsidR="008313C2" w:rsidRPr="00896ECD" w14:paraId="3E0FB612" w14:textId="77777777" w:rsidTr="00896ECD">
        <w:trPr>
          <w:trHeight w:hRule="exact" w:val="80"/>
        </w:trPr>
        <w:tc>
          <w:tcPr>
            <w:tcW w:w="4962" w:type="dxa"/>
            <w:shd w:val="clear" w:color="auto" w:fill="FFFFFF"/>
          </w:tcPr>
          <w:p w14:paraId="06E7A9C3" w14:textId="77777777" w:rsidR="008313C2" w:rsidRPr="00896ECD" w:rsidRDefault="008313C2" w:rsidP="005967A8">
            <w:pPr>
              <w:shd w:val="clear" w:color="auto" w:fill="FFFFFF"/>
              <w:ind w:right="-2"/>
              <w:rPr>
                <w:sz w:val="22"/>
                <w:szCs w:val="22"/>
              </w:rPr>
            </w:pPr>
          </w:p>
        </w:tc>
        <w:tc>
          <w:tcPr>
            <w:tcW w:w="4771" w:type="dxa"/>
            <w:shd w:val="clear" w:color="auto" w:fill="FFFFFF"/>
          </w:tcPr>
          <w:p w14:paraId="0068584A" w14:textId="77777777" w:rsidR="008313C2" w:rsidRPr="00896ECD" w:rsidRDefault="008313C2" w:rsidP="005967A8">
            <w:pPr>
              <w:shd w:val="clear" w:color="auto" w:fill="FFFFFF"/>
              <w:ind w:right="-2"/>
              <w:rPr>
                <w:sz w:val="22"/>
                <w:szCs w:val="22"/>
              </w:rPr>
            </w:pPr>
          </w:p>
        </w:tc>
      </w:tr>
    </w:tbl>
    <w:p w14:paraId="7BC8AA4D" w14:textId="77777777" w:rsidR="0064123D" w:rsidRDefault="00896ECD" w:rsidP="005967A8">
      <w:pPr>
        <w:ind w:right="-2"/>
        <w:jc w:val="both"/>
        <w:rPr>
          <w:sz w:val="22"/>
          <w:szCs w:val="22"/>
        </w:rPr>
      </w:pPr>
      <w:r>
        <w:rPr>
          <w:sz w:val="22"/>
          <w:szCs w:val="22"/>
        </w:rPr>
        <w:t>УФК по Мурманской области г Мурманск</w:t>
      </w:r>
    </w:p>
    <w:p w14:paraId="5C3A4B6D" w14:textId="77777777" w:rsidR="00896ECD" w:rsidRDefault="00896ECD" w:rsidP="005967A8">
      <w:pPr>
        <w:widowControl w:val="0"/>
        <w:autoSpaceDE w:val="0"/>
        <w:autoSpaceDN w:val="0"/>
        <w:adjustRightInd w:val="0"/>
        <w:ind w:right="-2"/>
        <w:outlineLvl w:val="0"/>
        <w:rPr>
          <w:sz w:val="22"/>
          <w:szCs w:val="22"/>
        </w:rPr>
      </w:pPr>
      <w:r w:rsidRPr="00896ECD">
        <w:rPr>
          <w:color w:val="000000"/>
          <w:spacing w:val="-4"/>
          <w:sz w:val="22"/>
          <w:szCs w:val="22"/>
        </w:rPr>
        <w:t xml:space="preserve">БИК </w:t>
      </w:r>
      <w:r>
        <w:rPr>
          <w:color w:val="000000"/>
          <w:spacing w:val="-4"/>
          <w:sz w:val="22"/>
          <w:szCs w:val="22"/>
        </w:rPr>
        <w:t xml:space="preserve">ТОФК </w:t>
      </w:r>
      <w:r w:rsidR="00071461">
        <w:rPr>
          <w:color w:val="000000"/>
          <w:spacing w:val="-4"/>
          <w:sz w:val="22"/>
          <w:szCs w:val="22"/>
        </w:rPr>
        <w:t>014705901</w:t>
      </w:r>
    </w:p>
    <w:p w14:paraId="436C6D63" w14:textId="77777777" w:rsidR="00896ECD" w:rsidRPr="00896ECD" w:rsidRDefault="00896ECD" w:rsidP="005967A8">
      <w:pPr>
        <w:ind w:right="-2"/>
        <w:jc w:val="both"/>
        <w:rPr>
          <w:sz w:val="22"/>
          <w:szCs w:val="22"/>
        </w:rPr>
      </w:pPr>
      <w:r w:rsidRPr="00896ECD">
        <w:rPr>
          <w:color w:val="000000"/>
          <w:spacing w:val="4"/>
          <w:sz w:val="22"/>
          <w:szCs w:val="22"/>
        </w:rPr>
        <w:t>ИНН 5105031492 /КПП 510501001</w:t>
      </w:r>
    </w:p>
    <w:tbl>
      <w:tblPr>
        <w:tblStyle w:val="a8"/>
        <w:tblpPr w:leftFromText="180" w:rightFromText="180" w:vertAnchor="text" w:horzAnchor="margin" w:tblpY="18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819"/>
      </w:tblGrid>
      <w:tr w:rsidR="0064123D" w:rsidRPr="00896ECD" w14:paraId="68EC7A72" w14:textId="77777777" w:rsidTr="008313C2">
        <w:tc>
          <w:tcPr>
            <w:tcW w:w="4928" w:type="dxa"/>
          </w:tcPr>
          <w:p w14:paraId="31AD522C" w14:textId="77777777" w:rsidR="00896ECD" w:rsidRDefault="00896ECD" w:rsidP="005967A8">
            <w:pPr>
              <w:widowControl w:val="0"/>
              <w:autoSpaceDE w:val="0"/>
              <w:autoSpaceDN w:val="0"/>
              <w:adjustRightInd w:val="0"/>
              <w:ind w:right="-2"/>
              <w:outlineLvl w:val="0"/>
              <w:rPr>
                <w:sz w:val="22"/>
                <w:szCs w:val="22"/>
              </w:rPr>
            </w:pPr>
          </w:p>
          <w:p w14:paraId="61362857" w14:textId="77777777" w:rsidR="008313C2" w:rsidRPr="00896ECD" w:rsidRDefault="008313C2" w:rsidP="005967A8">
            <w:pPr>
              <w:widowControl w:val="0"/>
              <w:autoSpaceDE w:val="0"/>
              <w:autoSpaceDN w:val="0"/>
              <w:adjustRightInd w:val="0"/>
              <w:ind w:right="-2"/>
              <w:outlineLvl w:val="0"/>
              <w:rPr>
                <w:sz w:val="22"/>
                <w:szCs w:val="22"/>
              </w:rPr>
            </w:pPr>
            <w:r w:rsidRPr="00896ECD">
              <w:rPr>
                <w:sz w:val="22"/>
                <w:szCs w:val="22"/>
              </w:rPr>
              <w:t xml:space="preserve">Директор  </w:t>
            </w:r>
          </w:p>
          <w:p w14:paraId="75B680F2" w14:textId="77777777" w:rsidR="0064123D" w:rsidRPr="00896ECD" w:rsidRDefault="008313C2" w:rsidP="005967A8">
            <w:pPr>
              <w:widowControl w:val="0"/>
              <w:autoSpaceDE w:val="0"/>
              <w:autoSpaceDN w:val="0"/>
              <w:adjustRightInd w:val="0"/>
              <w:ind w:right="-2"/>
              <w:outlineLvl w:val="0"/>
              <w:rPr>
                <w:sz w:val="22"/>
                <w:szCs w:val="22"/>
              </w:rPr>
            </w:pPr>
            <w:r w:rsidRPr="00896ECD">
              <w:rPr>
                <w:sz w:val="22"/>
                <w:szCs w:val="22"/>
              </w:rPr>
              <w:t>ГОАУСОН «Кольский КЦСОН»</w:t>
            </w:r>
          </w:p>
          <w:p w14:paraId="757DC0F7" w14:textId="77777777" w:rsidR="0064123D" w:rsidRPr="00896ECD" w:rsidRDefault="0064123D" w:rsidP="005967A8">
            <w:pPr>
              <w:ind w:right="-2"/>
              <w:rPr>
                <w:sz w:val="22"/>
                <w:szCs w:val="22"/>
              </w:rPr>
            </w:pPr>
          </w:p>
          <w:p w14:paraId="7460CA13" w14:textId="77777777" w:rsidR="0064123D" w:rsidRPr="00896ECD" w:rsidRDefault="0064123D" w:rsidP="005967A8">
            <w:pPr>
              <w:ind w:right="-2"/>
              <w:rPr>
                <w:sz w:val="22"/>
                <w:szCs w:val="22"/>
              </w:rPr>
            </w:pPr>
            <w:r w:rsidRPr="00896ECD">
              <w:rPr>
                <w:sz w:val="22"/>
                <w:szCs w:val="22"/>
              </w:rPr>
              <w:t xml:space="preserve">____________________ </w:t>
            </w:r>
            <w:r w:rsidR="008313C2" w:rsidRPr="00896ECD">
              <w:rPr>
                <w:sz w:val="22"/>
                <w:szCs w:val="22"/>
              </w:rPr>
              <w:t>Н.Г. Гришина</w:t>
            </w:r>
          </w:p>
          <w:p w14:paraId="40352EF7" w14:textId="77777777" w:rsidR="0064123D" w:rsidRPr="00896ECD" w:rsidRDefault="0064123D" w:rsidP="005967A8">
            <w:pPr>
              <w:ind w:right="-2"/>
              <w:rPr>
                <w:sz w:val="22"/>
                <w:szCs w:val="22"/>
              </w:rPr>
            </w:pPr>
            <w:proofErr w:type="spellStart"/>
            <w:r w:rsidRPr="00896ECD">
              <w:rPr>
                <w:sz w:val="22"/>
                <w:szCs w:val="22"/>
              </w:rPr>
              <w:t>м.п</w:t>
            </w:r>
            <w:proofErr w:type="spellEnd"/>
            <w:r w:rsidRPr="00896ECD">
              <w:rPr>
                <w:sz w:val="22"/>
                <w:szCs w:val="22"/>
              </w:rPr>
              <w:t>.</w:t>
            </w:r>
          </w:p>
        </w:tc>
        <w:tc>
          <w:tcPr>
            <w:tcW w:w="4819" w:type="dxa"/>
          </w:tcPr>
          <w:p w14:paraId="5357A181" w14:textId="77777777" w:rsidR="00896ECD" w:rsidRDefault="00896ECD" w:rsidP="005967A8">
            <w:pPr>
              <w:widowControl w:val="0"/>
              <w:autoSpaceDE w:val="0"/>
              <w:autoSpaceDN w:val="0"/>
              <w:adjustRightInd w:val="0"/>
              <w:ind w:right="-2"/>
              <w:outlineLvl w:val="0"/>
              <w:rPr>
                <w:sz w:val="22"/>
                <w:szCs w:val="22"/>
              </w:rPr>
            </w:pPr>
          </w:p>
          <w:p w14:paraId="63DBC1A8" w14:textId="77777777" w:rsidR="0064123D" w:rsidRPr="00896ECD" w:rsidRDefault="008313C2" w:rsidP="005967A8">
            <w:pPr>
              <w:widowControl w:val="0"/>
              <w:autoSpaceDE w:val="0"/>
              <w:autoSpaceDN w:val="0"/>
              <w:adjustRightInd w:val="0"/>
              <w:ind w:right="-2"/>
              <w:outlineLvl w:val="0"/>
              <w:rPr>
                <w:sz w:val="22"/>
                <w:szCs w:val="22"/>
              </w:rPr>
            </w:pPr>
            <w:r w:rsidRPr="00896ECD">
              <w:rPr>
                <w:sz w:val="22"/>
                <w:szCs w:val="22"/>
              </w:rPr>
              <w:t>Поставщик</w:t>
            </w:r>
          </w:p>
          <w:p w14:paraId="00A1242D" w14:textId="77777777" w:rsidR="0064123D" w:rsidRPr="00896ECD" w:rsidRDefault="0064123D" w:rsidP="005967A8">
            <w:pPr>
              <w:widowControl w:val="0"/>
              <w:autoSpaceDE w:val="0"/>
              <w:autoSpaceDN w:val="0"/>
              <w:adjustRightInd w:val="0"/>
              <w:ind w:right="-2"/>
              <w:outlineLvl w:val="0"/>
              <w:rPr>
                <w:sz w:val="22"/>
                <w:szCs w:val="22"/>
              </w:rPr>
            </w:pPr>
          </w:p>
          <w:p w14:paraId="40F5732B" w14:textId="77777777" w:rsidR="008313C2" w:rsidRPr="00896ECD" w:rsidRDefault="008313C2" w:rsidP="005967A8">
            <w:pPr>
              <w:widowControl w:val="0"/>
              <w:autoSpaceDE w:val="0"/>
              <w:autoSpaceDN w:val="0"/>
              <w:adjustRightInd w:val="0"/>
              <w:ind w:right="-2"/>
              <w:outlineLvl w:val="0"/>
              <w:rPr>
                <w:sz w:val="22"/>
                <w:szCs w:val="22"/>
              </w:rPr>
            </w:pPr>
          </w:p>
          <w:p w14:paraId="23500188" w14:textId="77777777" w:rsidR="0064123D" w:rsidRPr="00896ECD" w:rsidRDefault="0064123D" w:rsidP="005967A8">
            <w:pPr>
              <w:widowControl w:val="0"/>
              <w:autoSpaceDE w:val="0"/>
              <w:autoSpaceDN w:val="0"/>
              <w:adjustRightInd w:val="0"/>
              <w:ind w:right="-2"/>
              <w:outlineLvl w:val="0"/>
              <w:rPr>
                <w:sz w:val="22"/>
                <w:szCs w:val="22"/>
              </w:rPr>
            </w:pPr>
            <w:r w:rsidRPr="00896ECD">
              <w:rPr>
                <w:sz w:val="22"/>
                <w:szCs w:val="22"/>
              </w:rPr>
              <w:t xml:space="preserve">____________________ </w:t>
            </w:r>
            <w:r w:rsidR="008313C2" w:rsidRPr="00896ECD">
              <w:rPr>
                <w:sz w:val="22"/>
                <w:szCs w:val="22"/>
              </w:rPr>
              <w:t>/__________/</w:t>
            </w:r>
          </w:p>
          <w:p w14:paraId="4F57733B" w14:textId="77777777" w:rsidR="0064123D" w:rsidRPr="00896ECD" w:rsidRDefault="0064123D" w:rsidP="005967A8">
            <w:pPr>
              <w:widowControl w:val="0"/>
              <w:autoSpaceDE w:val="0"/>
              <w:autoSpaceDN w:val="0"/>
              <w:adjustRightInd w:val="0"/>
              <w:ind w:right="-2"/>
              <w:outlineLvl w:val="0"/>
              <w:rPr>
                <w:sz w:val="22"/>
                <w:szCs w:val="22"/>
              </w:rPr>
            </w:pPr>
            <w:proofErr w:type="spellStart"/>
            <w:r w:rsidRPr="00896ECD">
              <w:rPr>
                <w:sz w:val="22"/>
                <w:szCs w:val="22"/>
              </w:rPr>
              <w:t>м.п</w:t>
            </w:r>
            <w:proofErr w:type="spellEnd"/>
            <w:r w:rsidRPr="00896ECD">
              <w:rPr>
                <w:sz w:val="22"/>
                <w:szCs w:val="22"/>
              </w:rPr>
              <w:t>.</w:t>
            </w:r>
          </w:p>
        </w:tc>
      </w:tr>
    </w:tbl>
    <w:p w14:paraId="5322435A" w14:textId="77777777" w:rsidR="0064123D" w:rsidRPr="00896ECD" w:rsidRDefault="0064123D" w:rsidP="005967A8">
      <w:pPr>
        <w:widowControl w:val="0"/>
        <w:autoSpaceDE w:val="0"/>
        <w:autoSpaceDN w:val="0"/>
        <w:adjustRightInd w:val="0"/>
        <w:ind w:right="-2"/>
        <w:outlineLvl w:val="0"/>
        <w:rPr>
          <w:sz w:val="22"/>
          <w:szCs w:val="22"/>
        </w:rPr>
      </w:pPr>
    </w:p>
    <w:p w14:paraId="647EA8A9" w14:textId="77777777" w:rsidR="0064123D" w:rsidRPr="0064123D" w:rsidRDefault="0064123D" w:rsidP="005967A8">
      <w:pPr>
        <w:ind w:right="-2"/>
        <w:jc w:val="right"/>
      </w:pPr>
    </w:p>
    <w:p w14:paraId="6A195AD8" w14:textId="77777777" w:rsidR="0064123D" w:rsidRPr="0064123D" w:rsidRDefault="0064123D" w:rsidP="00487292">
      <w:pPr>
        <w:ind w:right="-284"/>
        <w:jc w:val="right"/>
      </w:pPr>
    </w:p>
    <w:p w14:paraId="69BF0F8B" w14:textId="77777777" w:rsidR="0064123D" w:rsidRDefault="0064123D" w:rsidP="00487292">
      <w:pPr>
        <w:ind w:right="-284"/>
        <w:jc w:val="right"/>
        <w:sectPr w:rsidR="0064123D" w:rsidSect="005967A8">
          <w:pgSz w:w="11906" w:h="16838"/>
          <w:pgMar w:top="709" w:right="850" w:bottom="1134" w:left="993" w:header="708" w:footer="708" w:gutter="0"/>
          <w:cols w:space="708"/>
          <w:docGrid w:linePitch="360"/>
        </w:sectPr>
      </w:pPr>
    </w:p>
    <w:p w14:paraId="61C44A18" w14:textId="56287E31" w:rsidR="0064123D" w:rsidRPr="0064123D" w:rsidRDefault="0064123D" w:rsidP="00487292">
      <w:pPr>
        <w:ind w:right="-284"/>
        <w:jc w:val="right"/>
      </w:pPr>
      <w:r w:rsidRPr="0064123D">
        <w:lastRenderedPageBreak/>
        <w:t xml:space="preserve">Приложение  </w:t>
      </w:r>
    </w:p>
    <w:p w14:paraId="425B6B90" w14:textId="77777777" w:rsidR="0064123D" w:rsidRPr="0064123D" w:rsidRDefault="0064123D" w:rsidP="00896ECD">
      <w:pPr>
        <w:ind w:right="-284"/>
        <w:jc w:val="right"/>
      </w:pPr>
      <w:r>
        <w:t>к</w:t>
      </w:r>
      <w:r w:rsidR="008313C2">
        <w:t xml:space="preserve"> Д</w:t>
      </w:r>
      <w:r w:rsidR="00896ECD">
        <w:t>оговору № _______</w:t>
      </w:r>
      <w:r w:rsidR="0033199A">
        <w:t>____ от __</w:t>
      </w:r>
      <w:r w:rsidR="00373FA0">
        <w:t>_</w:t>
      </w:r>
      <w:r w:rsidR="00896ECD">
        <w:t>____</w:t>
      </w:r>
      <w:r w:rsidR="0033199A">
        <w:t>__</w:t>
      </w:r>
      <w:r w:rsidRPr="0064123D">
        <w:t xml:space="preserve"> г.</w:t>
      </w:r>
    </w:p>
    <w:p w14:paraId="483A3BEB" w14:textId="77777777" w:rsidR="0064123D" w:rsidRPr="0064123D" w:rsidRDefault="0064123D" w:rsidP="00487292">
      <w:pPr>
        <w:ind w:right="-284" w:firstLine="720"/>
        <w:jc w:val="both"/>
        <w:rPr>
          <w:b/>
        </w:rPr>
      </w:pPr>
    </w:p>
    <w:p w14:paraId="7D198095" w14:textId="77777777" w:rsidR="0064123D" w:rsidRPr="0064123D" w:rsidRDefault="0064123D" w:rsidP="00487292">
      <w:pPr>
        <w:ind w:right="-284" w:firstLine="720"/>
        <w:jc w:val="center"/>
        <w:rPr>
          <w:b/>
        </w:rPr>
      </w:pPr>
      <w:r w:rsidRPr="0064123D">
        <w:rPr>
          <w:b/>
        </w:rPr>
        <w:t>СПЕЦИФИКАЦИЯ</w:t>
      </w:r>
    </w:p>
    <w:p w14:paraId="5666C8A4" w14:textId="77777777" w:rsidR="008313C2" w:rsidRDefault="008313C2" w:rsidP="00487292">
      <w:pPr>
        <w:ind w:right="-284"/>
        <w:jc w:val="center"/>
        <w:rPr>
          <w:b/>
          <w:bCs/>
        </w:rPr>
      </w:pPr>
      <w:r>
        <w:rPr>
          <w:b/>
          <w:bCs/>
        </w:rPr>
        <w:t xml:space="preserve">на </w:t>
      </w:r>
      <w:r w:rsidR="0064123D" w:rsidRPr="0064123D">
        <w:rPr>
          <w:b/>
          <w:bCs/>
        </w:rPr>
        <w:t>п</w:t>
      </w:r>
      <w:r w:rsidR="0064123D" w:rsidRPr="0064123D">
        <w:rPr>
          <w:b/>
        </w:rPr>
        <w:t xml:space="preserve">оставку </w:t>
      </w:r>
      <w:r w:rsidR="0064123D" w:rsidRPr="0064123D">
        <w:rPr>
          <w:b/>
          <w:bCs/>
        </w:rPr>
        <w:t xml:space="preserve">продуктовых наборов для граждан при наличии обстоятельств, которые ухудшают </w:t>
      </w:r>
    </w:p>
    <w:p w14:paraId="402C26CD" w14:textId="00D39995" w:rsidR="0064123D" w:rsidRPr="0064123D" w:rsidRDefault="0064123D" w:rsidP="00487292">
      <w:pPr>
        <w:ind w:right="-284"/>
        <w:jc w:val="center"/>
        <w:rPr>
          <w:i/>
        </w:rPr>
      </w:pPr>
      <w:r w:rsidRPr="0064123D">
        <w:rPr>
          <w:b/>
          <w:bCs/>
        </w:rPr>
        <w:t>или могут ухудшить условия их жизнедеятельности</w:t>
      </w:r>
    </w:p>
    <w:p w14:paraId="78D95D89" w14:textId="77777777" w:rsidR="0064123D" w:rsidRPr="0064123D" w:rsidRDefault="0064123D" w:rsidP="00487292">
      <w:pPr>
        <w:ind w:right="-284"/>
        <w:rPr>
          <w:i/>
        </w:rPr>
      </w:pPr>
      <w:r w:rsidRPr="0064123D">
        <w:rPr>
          <w:i/>
        </w:rPr>
        <w:t xml:space="preserve"> (Характеристика товара и цена заполняется на основании предложения поставщика)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
        <w:gridCol w:w="392"/>
        <w:gridCol w:w="1843"/>
        <w:gridCol w:w="3827"/>
        <w:gridCol w:w="1843"/>
        <w:gridCol w:w="87"/>
        <w:gridCol w:w="1188"/>
        <w:gridCol w:w="993"/>
        <w:gridCol w:w="1417"/>
        <w:gridCol w:w="1418"/>
        <w:gridCol w:w="1919"/>
        <w:gridCol w:w="207"/>
      </w:tblGrid>
      <w:tr w:rsidR="00F04A62" w:rsidRPr="00B33F6D" w14:paraId="3E7E442B" w14:textId="77777777" w:rsidTr="00826D5C">
        <w:trPr>
          <w:trHeight w:val="1025"/>
        </w:trPr>
        <w:tc>
          <w:tcPr>
            <w:tcW w:w="568" w:type="dxa"/>
            <w:gridSpan w:val="2"/>
            <w:tcBorders>
              <w:top w:val="single" w:sz="4" w:space="0" w:color="auto"/>
              <w:left w:val="single" w:sz="4" w:space="0" w:color="auto"/>
              <w:bottom w:val="single" w:sz="4" w:space="0" w:color="auto"/>
              <w:right w:val="single" w:sz="4" w:space="0" w:color="auto"/>
            </w:tcBorders>
          </w:tcPr>
          <w:p w14:paraId="45E65385" w14:textId="77777777" w:rsidR="00F04A62" w:rsidRPr="00B33F6D" w:rsidRDefault="00F04A62" w:rsidP="00B105FD">
            <w:pPr>
              <w:jc w:val="center"/>
            </w:pPr>
            <w:r w:rsidRPr="00B33F6D">
              <w:t>№ п/п</w:t>
            </w:r>
          </w:p>
        </w:tc>
        <w:tc>
          <w:tcPr>
            <w:tcW w:w="1843" w:type="dxa"/>
            <w:tcBorders>
              <w:top w:val="single" w:sz="4" w:space="0" w:color="auto"/>
              <w:left w:val="single" w:sz="4" w:space="0" w:color="auto"/>
              <w:bottom w:val="single" w:sz="4" w:space="0" w:color="auto"/>
              <w:right w:val="single" w:sz="4" w:space="0" w:color="auto"/>
            </w:tcBorders>
          </w:tcPr>
          <w:p w14:paraId="301EEDCF" w14:textId="06BFE330" w:rsidR="00F04A62" w:rsidRPr="00B33F6D" w:rsidRDefault="00F04A62" w:rsidP="00B105FD">
            <w:pPr>
              <w:jc w:val="center"/>
            </w:pPr>
            <w:r w:rsidRPr="00B33F6D">
              <w:t>Наименование товара</w:t>
            </w:r>
          </w:p>
        </w:tc>
        <w:tc>
          <w:tcPr>
            <w:tcW w:w="3827" w:type="dxa"/>
            <w:tcBorders>
              <w:top w:val="single" w:sz="4" w:space="0" w:color="auto"/>
              <w:left w:val="single" w:sz="4" w:space="0" w:color="auto"/>
              <w:bottom w:val="single" w:sz="4" w:space="0" w:color="auto"/>
              <w:right w:val="single" w:sz="4" w:space="0" w:color="auto"/>
            </w:tcBorders>
          </w:tcPr>
          <w:p w14:paraId="2D95E588" w14:textId="77777777" w:rsidR="00F04A62" w:rsidRPr="00B33F6D" w:rsidRDefault="00F04A62" w:rsidP="00B105FD">
            <w:pPr>
              <w:jc w:val="center"/>
            </w:pPr>
            <w:r w:rsidRPr="00B33F6D">
              <w:t>Характеристика товара</w:t>
            </w:r>
          </w:p>
        </w:tc>
        <w:tc>
          <w:tcPr>
            <w:tcW w:w="1843" w:type="dxa"/>
            <w:tcBorders>
              <w:top w:val="single" w:sz="4" w:space="0" w:color="auto"/>
              <w:left w:val="single" w:sz="4" w:space="0" w:color="auto"/>
              <w:bottom w:val="single" w:sz="4" w:space="0" w:color="auto"/>
              <w:right w:val="single" w:sz="4" w:space="0" w:color="auto"/>
            </w:tcBorders>
          </w:tcPr>
          <w:p w14:paraId="5FD0ABB7" w14:textId="7670A991" w:rsidR="00F04A62" w:rsidRPr="00B33F6D" w:rsidRDefault="00F04A62" w:rsidP="00B105FD">
            <w:pPr>
              <w:jc w:val="center"/>
            </w:pPr>
            <w:r>
              <w:t>Страна происхождения товара</w:t>
            </w:r>
          </w:p>
        </w:tc>
        <w:tc>
          <w:tcPr>
            <w:tcW w:w="1275" w:type="dxa"/>
            <w:gridSpan w:val="2"/>
            <w:tcBorders>
              <w:top w:val="single" w:sz="4" w:space="0" w:color="auto"/>
              <w:left w:val="single" w:sz="4" w:space="0" w:color="auto"/>
              <w:bottom w:val="single" w:sz="4" w:space="0" w:color="auto"/>
              <w:right w:val="single" w:sz="4" w:space="0" w:color="auto"/>
            </w:tcBorders>
          </w:tcPr>
          <w:p w14:paraId="6A93693F" w14:textId="64710B70" w:rsidR="00F04A62" w:rsidRPr="00B33F6D" w:rsidRDefault="00F04A62" w:rsidP="00B105FD">
            <w:pPr>
              <w:jc w:val="center"/>
            </w:pPr>
            <w:r w:rsidRPr="00B33F6D">
              <w:t>Фасовка, упаковка</w:t>
            </w:r>
          </w:p>
        </w:tc>
        <w:tc>
          <w:tcPr>
            <w:tcW w:w="993" w:type="dxa"/>
            <w:tcBorders>
              <w:top w:val="single" w:sz="4" w:space="0" w:color="auto"/>
              <w:left w:val="single" w:sz="4" w:space="0" w:color="auto"/>
              <w:bottom w:val="single" w:sz="4" w:space="0" w:color="auto"/>
              <w:right w:val="single" w:sz="4" w:space="0" w:color="auto"/>
            </w:tcBorders>
          </w:tcPr>
          <w:p w14:paraId="343983BC" w14:textId="0B9C1EF6" w:rsidR="00F04A62" w:rsidRPr="00B33F6D" w:rsidRDefault="00F04A62" w:rsidP="00B105FD">
            <w:pPr>
              <w:jc w:val="center"/>
            </w:pPr>
            <w:r w:rsidRPr="00B33F6D">
              <w:t>Ед</w:t>
            </w:r>
            <w:r>
              <w:t>.</w:t>
            </w:r>
            <w:r w:rsidRPr="00B33F6D">
              <w:t xml:space="preserve"> изм</w:t>
            </w:r>
            <w:r>
              <w:t>.</w:t>
            </w:r>
          </w:p>
        </w:tc>
        <w:tc>
          <w:tcPr>
            <w:tcW w:w="1417" w:type="dxa"/>
            <w:tcBorders>
              <w:top w:val="single" w:sz="4" w:space="0" w:color="auto"/>
              <w:left w:val="single" w:sz="4" w:space="0" w:color="auto"/>
              <w:bottom w:val="single" w:sz="4" w:space="0" w:color="auto"/>
              <w:right w:val="single" w:sz="4" w:space="0" w:color="auto"/>
            </w:tcBorders>
          </w:tcPr>
          <w:p w14:paraId="1D7F81B7" w14:textId="77777777" w:rsidR="00F04A62" w:rsidRPr="00B33F6D" w:rsidRDefault="00F04A62" w:rsidP="00B105FD">
            <w:pPr>
              <w:jc w:val="center"/>
            </w:pPr>
            <w:r w:rsidRPr="00B33F6D">
              <w:t>Кол-во единиц измерения</w:t>
            </w:r>
          </w:p>
        </w:tc>
        <w:tc>
          <w:tcPr>
            <w:tcW w:w="1418" w:type="dxa"/>
            <w:tcBorders>
              <w:top w:val="single" w:sz="4" w:space="0" w:color="auto"/>
              <w:left w:val="single" w:sz="4" w:space="0" w:color="auto"/>
              <w:bottom w:val="single" w:sz="4" w:space="0" w:color="auto"/>
              <w:right w:val="single" w:sz="4" w:space="0" w:color="auto"/>
            </w:tcBorders>
          </w:tcPr>
          <w:p w14:paraId="3FA008B8" w14:textId="77777777" w:rsidR="00F04A62" w:rsidRPr="00B33F6D" w:rsidRDefault="00F04A62" w:rsidP="00B105FD">
            <w:pPr>
              <w:jc w:val="center"/>
            </w:pPr>
            <w:r w:rsidRPr="00B33F6D">
              <w:t>Цена</w:t>
            </w:r>
          </w:p>
          <w:p w14:paraId="11A8C45F" w14:textId="2B4B9A2B" w:rsidR="00F04A62" w:rsidRDefault="00B105FD" w:rsidP="00B105FD">
            <w:pPr>
              <w:jc w:val="center"/>
            </w:pPr>
            <w:r>
              <w:t xml:space="preserve">за </w:t>
            </w:r>
            <w:r w:rsidR="00F04A62" w:rsidRPr="00B33F6D">
              <w:t>единиц</w:t>
            </w:r>
            <w:r>
              <w:t>у</w:t>
            </w:r>
            <w:r w:rsidR="00F04A62" w:rsidRPr="00B33F6D">
              <w:t>,</w:t>
            </w:r>
          </w:p>
          <w:p w14:paraId="12823A65" w14:textId="77777777" w:rsidR="00F04A62" w:rsidRPr="00B33F6D" w:rsidRDefault="00F04A62" w:rsidP="00B105FD">
            <w:pPr>
              <w:jc w:val="center"/>
            </w:pPr>
            <w:r w:rsidRPr="00B33F6D">
              <w:t>руб.</w:t>
            </w:r>
          </w:p>
        </w:tc>
        <w:tc>
          <w:tcPr>
            <w:tcW w:w="2126" w:type="dxa"/>
            <w:gridSpan w:val="2"/>
            <w:tcBorders>
              <w:top w:val="single" w:sz="4" w:space="0" w:color="auto"/>
              <w:left w:val="single" w:sz="4" w:space="0" w:color="auto"/>
              <w:bottom w:val="single" w:sz="4" w:space="0" w:color="auto"/>
              <w:right w:val="single" w:sz="4" w:space="0" w:color="auto"/>
            </w:tcBorders>
          </w:tcPr>
          <w:p w14:paraId="2906EBEA" w14:textId="0A7B5672" w:rsidR="00F04A62" w:rsidRDefault="00F04A62" w:rsidP="00B105FD">
            <w:pPr>
              <w:jc w:val="center"/>
            </w:pPr>
            <w:r>
              <w:t>Сумма</w:t>
            </w:r>
            <w:r w:rsidRPr="00B33F6D">
              <w:t>,</w:t>
            </w:r>
          </w:p>
          <w:p w14:paraId="099544D5" w14:textId="77777777" w:rsidR="00F04A62" w:rsidRPr="00B33F6D" w:rsidRDefault="00F04A62" w:rsidP="00B105FD">
            <w:pPr>
              <w:jc w:val="center"/>
            </w:pPr>
            <w:r w:rsidRPr="00B33F6D">
              <w:t>руб.</w:t>
            </w:r>
          </w:p>
        </w:tc>
      </w:tr>
      <w:tr w:rsidR="00F04A62" w:rsidRPr="00B33F6D" w14:paraId="23A5AE52" w14:textId="77777777" w:rsidTr="00826D5C">
        <w:tc>
          <w:tcPr>
            <w:tcW w:w="568" w:type="dxa"/>
            <w:gridSpan w:val="2"/>
            <w:tcBorders>
              <w:top w:val="single" w:sz="4" w:space="0" w:color="auto"/>
              <w:left w:val="single" w:sz="4" w:space="0" w:color="auto"/>
              <w:bottom w:val="single" w:sz="4" w:space="0" w:color="auto"/>
              <w:right w:val="single" w:sz="4" w:space="0" w:color="auto"/>
            </w:tcBorders>
          </w:tcPr>
          <w:p w14:paraId="0D0A0695" w14:textId="77777777" w:rsidR="00F04A62" w:rsidRPr="00B33F6D" w:rsidRDefault="00F04A62" w:rsidP="00B105FD">
            <w:pPr>
              <w:jc w:val="center"/>
              <w:rPr>
                <w:b/>
              </w:rPr>
            </w:pPr>
            <w:r w:rsidRPr="00B33F6D">
              <w:rPr>
                <w:b/>
              </w:rPr>
              <w:t>1</w:t>
            </w:r>
          </w:p>
        </w:tc>
        <w:tc>
          <w:tcPr>
            <w:tcW w:w="1843" w:type="dxa"/>
            <w:tcBorders>
              <w:top w:val="single" w:sz="4" w:space="0" w:color="auto"/>
              <w:left w:val="single" w:sz="4" w:space="0" w:color="auto"/>
              <w:bottom w:val="single" w:sz="4" w:space="0" w:color="auto"/>
              <w:right w:val="single" w:sz="4" w:space="0" w:color="auto"/>
            </w:tcBorders>
          </w:tcPr>
          <w:p w14:paraId="54AB3741" w14:textId="77777777" w:rsidR="00F04A62" w:rsidRPr="00B33F6D" w:rsidRDefault="00F04A62" w:rsidP="00B105FD">
            <w:pPr>
              <w:jc w:val="center"/>
              <w:rPr>
                <w:b/>
              </w:rPr>
            </w:pPr>
            <w:r w:rsidRPr="00B33F6D">
              <w:rPr>
                <w:b/>
              </w:rPr>
              <w:t>2</w:t>
            </w:r>
          </w:p>
        </w:tc>
        <w:tc>
          <w:tcPr>
            <w:tcW w:w="3827" w:type="dxa"/>
            <w:tcBorders>
              <w:top w:val="single" w:sz="4" w:space="0" w:color="auto"/>
              <w:left w:val="single" w:sz="4" w:space="0" w:color="auto"/>
              <w:bottom w:val="single" w:sz="4" w:space="0" w:color="auto"/>
              <w:right w:val="single" w:sz="4" w:space="0" w:color="auto"/>
            </w:tcBorders>
          </w:tcPr>
          <w:p w14:paraId="47738A23" w14:textId="77777777" w:rsidR="00F04A62" w:rsidRPr="00B33F6D" w:rsidRDefault="00F04A62" w:rsidP="00B105FD">
            <w:pPr>
              <w:jc w:val="center"/>
              <w:rPr>
                <w:b/>
              </w:rPr>
            </w:pPr>
            <w:r w:rsidRPr="00B33F6D">
              <w:rPr>
                <w:b/>
              </w:rPr>
              <w:t>3</w:t>
            </w:r>
          </w:p>
        </w:tc>
        <w:tc>
          <w:tcPr>
            <w:tcW w:w="1843" w:type="dxa"/>
            <w:tcBorders>
              <w:top w:val="single" w:sz="4" w:space="0" w:color="auto"/>
              <w:left w:val="single" w:sz="4" w:space="0" w:color="auto"/>
              <w:bottom w:val="single" w:sz="4" w:space="0" w:color="auto"/>
              <w:right w:val="single" w:sz="4" w:space="0" w:color="auto"/>
            </w:tcBorders>
          </w:tcPr>
          <w:p w14:paraId="54054C00" w14:textId="77777777" w:rsidR="00F04A62" w:rsidRPr="00B33F6D" w:rsidRDefault="00F04A62" w:rsidP="00B105FD">
            <w:pPr>
              <w:jc w:val="center"/>
              <w:rPr>
                <w:b/>
              </w:rPr>
            </w:pPr>
          </w:p>
        </w:tc>
        <w:tc>
          <w:tcPr>
            <w:tcW w:w="1275" w:type="dxa"/>
            <w:gridSpan w:val="2"/>
            <w:tcBorders>
              <w:top w:val="single" w:sz="4" w:space="0" w:color="auto"/>
              <w:left w:val="single" w:sz="4" w:space="0" w:color="auto"/>
              <w:bottom w:val="single" w:sz="4" w:space="0" w:color="auto"/>
              <w:right w:val="single" w:sz="4" w:space="0" w:color="auto"/>
            </w:tcBorders>
          </w:tcPr>
          <w:p w14:paraId="36872C2B" w14:textId="63587820" w:rsidR="00F04A62" w:rsidRPr="00B33F6D" w:rsidRDefault="00F04A62" w:rsidP="00B105FD">
            <w:pPr>
              <w:jc w:val="center"/>
              <w:rPr>
                <w:b/>
              </w:rPr>
            </w:pPr>
            <w:r w:rsidRPr="00B33F6D">
              <w:rPr>
                <w:b/>
              </w:rPr>
              <w:t>4</w:t>
            </w:r>
          </w:p>
        </w:tc>
        <w:tc>
          <w:tcPr>
            <w:tcW w:w="993" w:type="dxa"/>
            <w:tcBorders>
              <w:top w:val="single" w:sz="4" w:space="0" w:color="auto"/>
              <w:left w:val="single" w:sz="4" w:space="0" w:color="auto"/>
              <w:bottom w:val="single" w:sz="4" w:space="0" w:color="auto"/>
              <w:right w:val="single" w:sz="4" w:space="0" w:color="auto"/>
            </w:tcBorders>
          </w:tcPr>
          <w:p w14:paraId="7AB64416" w14:textId="77777777" w:rsidR="00F04A62" w:rsidRPr="00B33F6D" w:rsidRDefault="00F04A62" w:rsidP="00B105FD">
            <w:pPr>
              <w:jc w:val="center"/>
              <w:rPr>
                <w:b/>
              </w:rPr>
            </w:pPr>
            <w:r w:rsidRPr="00B33F6D">
              <w:rPr>
                <w:b/>
              </w:rPr>
              <w:t>5</w:t>
            </w:r>
          </w:p>
        </w:tc>
        <w:tc>
          <w:tcPr>
            <w:tcW w:w="1417" w:type="dxa"/>
            <w:tcBorders>
              <w:top w:val="single" w:sz="4" w:space="0" w:color="auto"/>
              <w:left w:val="single" w:sz="4" w:space="0" w:color="auto"/>
              <w:bottom w:val="single" w:sz="4" w:space="0" w:color="auto"/>
              <w:right w:val="single" w:sz="4" w:space="0" w:color="auto"/>
            </w:tcBorders>
          </w:tcPr>
          <w:p w14:paraId="3D5EF15C" w14:textId="77777777" w:rsidR="00F04A62" w:rsidRPr="00B33F6D" w:rsidRDefault="00F04A62" w:rsidP="00B105FD">
            <w:pPr>
              <w:jc w:val="center"/>
              <w:rPr>
                <w:b/>
              </w:rPr>
            </w:pPr>
            <w:r w:rsidRPr="00B33F6D">
              <w:rPr>
                <w:b/>
              </w:rPr>
              <w:t>6</w:t>
            </w:r>
          </w:p>
        </w:tc>
        <w:tc>
          <w:tcPr>
            <w:tcW w:w="1418" w:type="dxa"/>
            <w:tcBorders>
              <w:top w:val="single" w:sz="4" w:space="0" w:color="auto"/>
              <w:left w:val="single" w:sz="4" w:space="0" w:color="auto"/>
              <w:bottom w:val="single" w:sz="4" w:space="0" w:color="auto"/>
              <w:right w:val="single" w:sz="4" w:space="0" w:color="auto"/>
            </w:tcBorders>
          </w:tcPr>
          <w:p w14:paraId="7E5E2984" w14:textId="77777777" w:rsidR="00F04A62" w:rsidRPr="00B33F6D" w:rsidRDefault="00F04A62" w:rsidP="00B105FD">
            <w:pPr>
              <w:jc w:val="center"/>
              <w:rPr>
                <w:b/>
              </w:rPr>
            </w:pPr>
            <w:r w:rsidRPr="00B33F6D">
              <w:rPr>
                <w:b/>
              </w:rPr>
              <w:t>7</w:t>
            </w:r>
          </w:p>
        </w:tc>
        <w:tc>
          <w:tcPr>
            <w:tcW w:w="2126" w:type="dxa"/>
            <w:gridSpan w:val="2"/>
            <w:tcBorders>
              <w:top w:val="single" w:sz="4" w:space="0" w:color="auto"/>
              <w:left w:val="single" w:sz="4" w:space="0" w:color="auto"/>
              <w:bottom w:val="single" w:sz="4" w:space="0" w:color="auto"/>
              <w:right w:val="single" w:sz="4" w:space="0" w:color="auto"/>
            </w:tcBorders>
          </w:tcPr>
          <w:p w14:paraId="7D6B97A6" w14:textId="77777777" w:rsidR="00F04A62" w:rsidRPr="00B33F6D" w:rsidRDefault="00F04A62" w:rsidP="00B105FD">
            <w:pPr>
              <w:jc w:val="center"/>
              <w:rPr>
                <w:b/>
              </w:rPr>
            </w:pPr>
            <w:r>
              <w:rPr>
                <w:b/>
              </w:rPr>
              <w:t>8</w:t>
            </w:r>
          </w:p>
        </w:tc>
      </w:tr>
      <w:tr w:rsidR="00F04A62" w:rsidRPr="00B33F6D" w14:paraId="10B94527" w14:textId="77777777" w:rsidTr="00826D5C">
        <w:tc>
          <w:tcPr>
            <w:tcW w:w="568" w:type="dxa"/>
            <w:gridSpan w:val="2"/>
            <w:tcBorders>
              <w:top w:val="single" w:sz="4" w:space="0" w:color="auto"/>
              <w:left w:val="single" w:sz="4" w:space="0" w:color="auto"/>
              <w:bottom w:val="single" w:sz="4" w:space="0" w:color="auto"/>
              <w:right w:val="single" w:sz="4" w:space="0" w:color="auto"/>
            </w:tcBorders>
          </w:tcPr>
          <w:p w14:paraId="261D52BD" w14:textId="77777777" w:rsidR="00F04A62" w:rsidRPr="00B33F6D" w:rsidRDefault="00F04A62" w:rsidP="004F05AA">
            <w:pPr>
              <w:jc w:val="both"/>
              <w:rPr>
                <w:b/>
              </w:rPr>
            </w:pPr>
          </w:p>
        </w:tc>
        <w:tc>
          <w:tcPr>
            <w:tcW w:w="1843" w:type="dxa"/>
            <w:tcBorders>
              <w:top w:val="single" w:sz="4" w:space="0" w:color="auto"/>
              <w:left w:val="single" w:sz="4" w:space="0" w:color="auto"/>
              <w:bottom w:val="single" w:sz="4" w:space="0" w:color="auto"/>
              <w:right w:val="single" w:sz="4" w:space="0" w:color="auto"/>
            </w:tcBorders>
          </w:tcPr>
          <w:p w14:paraId="4DFBD30F" w14:textId="77777777" w:rsidR="00F04A62" w:rsidRPr="00B33F6D" w:rsidRDefault="00F04A62" w:rsidP="004F05AA">
            <w:pPr>
              <w:jc w:val="both"/>
              <w:rPr>
                <w:b/>
              </w:rPr>
            </w:pPr>
            <w:r>
              <w:rPr>
                <w:b/>
              </w:rPr>
              <w:t>Набор №1</w:t>
            </w:r>
          </w:p>
        </w:tc>
        <w:tc>
          <w:tcPr>
            <w:tcW w:w="3827" w:type="dxa"/>
            <w:tcBorders>
              <w:top w:val="single" w:sz="4" w:space="0" w:color="auto"/>
              <w:left w:val="single" w:sz="4" w:space="0" w:color="auto"/>
              <w:bottom w:val="single" w:sz="4" w:space="0" w:color="auto"/>
              <w:right w:val="single" w:sz="4" w:space="0" w:color="auto"/>
            </w:tcBorders>
          </w:tcPr>
          <w:p w14:paraId="50DCBB58" w14:textId="77777777" w:rsidR="00F04A62" w:rsidRPr="00B33F6D" w:rsidRDefault="00F04A62" w:rsidP="004F05AA">
            <w:pPr>
              <w:jc w:val="both"/>
              <w:rPr>
                <w:b/>
              </w:rPr>
            </w:pPr>
          </w:p>
        </w:tc>
        <w:tc>
          <w:tcPr>
            <w:tcW w:w="1843" w:type="dxa"/>
            <w:tcBorders>
              <w:top w:val="single" w:sz="4" w:space="0" w:color="auto"/>
              <w:left w:val="single" w:sz="4" w:space="0" w:color="auto"/>
              <w:bottom w:val="single" w:sz="4" w:space="0" w:color="auto"/>
              <w:right w:val="single" w:sz="4" w:space="0" w:color="auto"/>
            </w:tcBorders>
          </w:tcPr>
          <w:p w14:paraId="6C77E918" w14:textId="77777777" w:rsidR="00F04A62" w:rsidRPr="00B33F6D" w:rsidRDefault="00F04A62" w:rsidP="004F05AA">
            <w:pPr>
              <w:jc w:val="both"/>
              <w:rPr>
                <w:b/>
              </w:rPr>
            </w:pPr>
          </w:p>
        </w:tc>
        <w:tc>
          <w:tcPr>
            <w:tcW w:w="1275" w:type="dxa"/>
            <w:gridSpan w:val="2"/>
            <w:tcBorders>
              <w:top w:val="single" w:sz="4" w:space="0" w:color="auto"/>
              <w:left w:val="single" w:sz="4" w:space="0" w:color="auto"/>
              <w:bottom w:val="single" w:sz="4" w:space="0" w:color="auto"/>
              <w:right w:val="single" w:sz="4" w:space="0" w:color="auto"/>
            </w:tcBorders>
          </w:tcPr>
          <w:p w14:paraId="3F0BF117" w14:textId="6A4176D0" w:rsidR="00F04A62" w:rsidRPr="00B33F6D" w:rsidRDefault="00F04A62" w:rsidP="004F05AA">
            <w:pPr>
              <w:jc w:val="both"/>
              <w:rPr>
                <w:b/>
              </w:rPr>
            </w:pPr>
          </w:p>
        </w:tc>
        <w:tc>
          <w:tcPr>
            <w:tcW w:w="993" w:type="dxa"/>
            <w:tcBorders>
              <w:top w:val="single" w:sz="4" w:space="0" w:color="auto"/>
              <w:left w:val="single" w:sz="4" w:space="0" w:color="auto"/>
              <w:bottom w:val="single" w:sz="4" w:space="0" w:color="auto"/>
              <w:right w:val="single" w:sz="4" w:space="0" w:color="auto"/>
            </w:tcBorders>
          </w:tcPr>
          <w:p w14:paraId="482CDC31" w14:textId="77777777" w:rsidR="00F04A62" w:rsidRPr="00B33F6D" w:rsidRDefault="00F04A62" w:rsidP="00071461">
            <w:pPr>
              <w:jc w:val="center"/>
              <w:rPr>
                <w:b/>
              </w:rPr>
            </w:pPr>
            <w:r>
              <w:rPr>
                <w:b/>
              </w:rPr>
              <w:t>шт.</w:t>
            </w:r>
          </w:p>
        </w:tc>
        <w:tc>
          <w:tcPr>
            <w:tcW w:w="1417" w:type="dxa"/>
            <w:tcBorders>
              <w:top w:val="single" w:sz="4" w:space="0" w:color="auto"/>
              <w:left w:val="single" w:sz="4" w:space="0" w:color="auto"/>
              <w:bottom w:val="single" w:sz="4" w:space="0" w:color="auto"/>
              <w:right w:val="single" w:sz="4" w:space="0" w:color="auto"/>
            </w:tcBorders>
          </w:tcPr>
          <w:p w14:paraId="7C081FA9" w14:textId="411BC82A" w:rsidR="00F04A62" w:rsidRPr="00B33F6D" w:rsidRDefault="008328C9" w:rsidP="00071461">
            <w:pPr>
              <w:jc w:val="center"/>
              <w:rPr>
                <w:b/>
              </w:rPr>
            </w:pPr>
            <w:r>
              <w:rPr>
                <w:b/>
              </w:rPr>
              <w:t>85</w:t>
            </w:r>
          </w:p>
        </w:tc>
        <w:tc>
          <w:tcPr>
            <w:tcW w:w="1418" w:type="dxa"/>
            <w:tcBorders>
              <w:top w:val="single" w:sz="4" w:space="0" w:color="auto"/>
              <w:left w:val="single" w:sz="4" w:space="0" w:color="auto"/>
              <w:bottom w:val="single" w:sz="4" w:space="0" w:color="auto"/>
              <w:right w:val="single" w:sz="4" w:space="0" w:color="auto"/>
            </w:tcBorders>
          </w:tcPr>
          <w:p w14:paraId="5EB38AC2" w14:textId="77777777" w:rsidR="00F04A62" w:rsidRPr="00B33F6D" w:rsidRDefault="00F04A62" w:rsidP="004F05AA">
            <w:pPr>
              <w:jc w:val="both"/>
              <w:rPr>
                <w:b/>
              </w:rPr>
            </w:pPr>
          </w:p>
        </w:tc>
        <w:tc>
          <w:tcPr>
            <w:tcW w:w="2126" w:type="dxa"/>
            <w:gridSpan w:val="2"/>
            <w:tcBorders>
              <w:top w:val="single" w:sz="4" w:space="0" w:color="auto"/>
              <w:left w:val="single" w:sz="4" w:space="0" w:color="auto"/>
              <w:bottom w:val="single" w:sz="4" w:space="0" w:color="auto"/>
              <w:right w:val="single" w:sz="4" w:space="0" w:color="auto"/>
            </w:tcBorders>
          </w:tcPr>
          <w:p w14:paraId="28DF11C4" w14:textId="77777777" w:rsidR="00F04A62" w:rsidRPr="00B33F6D" w:rsidRDefault="00F04A62" w:rsidP="004F05AA">
            <w:pPr>
              <w:jc w:val="both"/>
              <w:rPr>
                <w:b/>
              </w:rPr>
            </w:pPr>
          </w:p>
        </w:tc>
      </w:tr>
      <w:tr w:rsidR="00F04A62" w:rsidRPr="008A63AF" w14:paraId="2995DF20" w14:textId="77777777" w:rsidTr="00826D5C">
        <w:tc>
          <w:tcPr>
            <w:tcW w:w="568" w:type="dxa"/>
            <w:gridSpan w:val="2"/>
            <w:tcBorders>
              <w:top w:val="single" w:sz="4" w:space="0" w:color="auto"/>
              <w:left w:val="single" w:sz="4" w:space="0" w:color="auto"/>
              <w:bottom w:val="single" w:sz="4" w:space="0" w:color="auto"/>
              <w:right w:val="single" w:sz="4" w:space="0" w:color="auto"/>
            </w:tcBorders>
          </w:tcPr>
          <w:p w14:paraId="2E9E9E72" w14:textId="77777777" w:rsidR="00F04A62" w:rsidRPr="008A63AF" w:rsidRDefault="00F04A62" w:rsidP="004F05AA">
            <w:pPr>
              <w:jc w:val="both"/>
            </w:pPr>
            <w:r>
              <w:t>1</w:t>
            </w:r>
          </w:p>
        </w:tc>
        <w:tc>
          <w:tcPr>
            <w:tcW w:w="1843" w:type="dxa"/>
            <w:tcBorders>
              <w:top w:val="single" w:sz="4" w:space="0" w:color="auto"/>
              <w:left w:val="single" w:sz="4" w:space="0" w:color="auto"/>
              <w:bottom w:val="single" w:sz="4" w:space="0" w:color="auto"/>
              <w:right w:val="single" w:sz="4" w:space="0" w:color="auto"/>
            </w:tcBorders>
          </w:tcPr>
          <w:p w14:paraId="16313483" w14:textId="77777777" w:rsidR="00F04A62" w:rsidRPr="008A63AF" w:rsidRDefault="00F04A62" w:rsidP="004F05AA">
            <w:pPr>
              <w:jc w:val="both"/>
            </w:pPr>
            <w:r w:rsidRPr="008A63AF">
              <w:t>Рис</w:t>
            </w:r>
          </w:p>
        </w:tc>
        <w:tc>
          <w:tcPr>
            <w:tcW w:w="3827" w:type="dxa"/>
            <w:tcBorders>
              <w:top w:val="single" w:sz="4" w:space="0" w:color="auto"/>
              <w:left w:val="single" w:sz="4" w:space="0" w:color="auto"/>
              <w:bottom w:val="single" w:sz="4" w:space="0" w:color="auto"/>
              <w:right w:val="single" w:sz="4" w:space="0" w:color="auto"/>
            </w:tcBorders>
          </w:tcPr>
          <w:p w14:paraId="78B848CC" w14:textId="77777777" w:rsidR="00F04A62" w:rsidRPr="008A63AF"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6C999395" w14:textId="77777777" w:rsidR="00F04A62" w:rsidRPr="008A63AF" w:rsidRDefault="00F04A62" w:rsidP="004F05AA">
            <w:pPr>
              <w:jc w:val="both"/>
            </w:pPr>
          </w:p>
        </w:tc>
        <w:tc>
          <w:tcPr>
            <w:tcW w:w="1275" w:type="dxa"/>
            <w:gridSpan w:val="2"/>
            <w:tcBorders>
              <w:top w:val="single" w:sz="4" w:space="0" w:color="auto"/>
              <w:left w:val="single" w:sz="4" w:space="0" w:color="auto"/>
              <w:bottom w:val="single" w:sz="4" w:space="0" w:color="auto"/>
              <w:right w:val="single" w:sz="4" w:space="0" w:color="auto"/>
            </w:tcBorders>
          </w:tcPr>
          <w:p w14:paraId="50CDB7B0" w14:textId="4F362E43" w:rsidR="00F04A62" w:rsidRPr="008A63AF"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7F0CC542" w14:textId="77777777" w:rsidR="00F04A62" w:rsidRDefault="00F04A62" w:rsidP="004F05AA">
            <w:pPr>
              <w:jc w:val="center"/>
            </w:pPr>
            <w:r w:rsidRPr="00B67C8D">
              <w:t>шт.</w:t>
            </w:r>
          </w:p>
        </w:tc>
        <w:tc>
          <w:tcPr>
            <w:tcW w:w="1417" w:type="dxa"/>
            <w:tcBorders>
              <w:top w:val="single" w:sz="4" w:space="0" w:color="auto"/>
              <w:left w:val="single" w:sz="4" w:space="0" w:color="auto"/>
              <w:bottom w:val="single" w:sz="4" w:space="0" w:color="auto"/>
              <w:right w:val="single" w:sz="4" w:space="0" w:color="auto"/>
            </w:tcBorders>
          </w:tcPr>
          <w:p w14:paraId="27F86B84" w14:textId="50A2C267" w:rsidR="00F04A62" w:rsidRPr="008A63AF" w:rsidRDefault="008328C9" w:rsidP="004F05AA">
            <w:pPr>
              <w:jc w:val="both"/>
            </w:pPr>
            <w:r>
              <w:t>85</w:t>
            </w:r>
          </w:p>
        </w:tc>
        <w:tc>
          <w:tcPr>
            <w:tcW w:w="1418" w:type="dxa"/>
            <w:tcBorders>
              <w:top w:val="single" w:sz="4" w:space="0" w:color="auto"/>
              <w:left w:val="single" w:sz="4" w:space="0" w:color="auto"/>
              <w:bottom w:val="single" w:sz="4" w:space="0" w:color="auto"/>
              <w:right w:val="single" w:sz="4" w:space="0" w:color="auto"/>
            </w:tcBorders>
          </w:tcPr>
          <w:p w14:paraId="00416838" w14:textId="77777777" w:rsidR="00F04A62" w:rsidRPr="008A63AF" w:rsidRDefault="00F04A62" w:rsidP="004F05AA">
            <w:pPr>
              <w:jc w:val="both"/>
            </w:pPr>
          </w:p>
        </w:tc>
        <w:tc>
          <w:tcPr>
            <w:tcW w:w="2126" w:type="dxa"/>
            <w:gridSpan w:val="2"/>
            <w:tcBorders>
              <w:top w:val="single" w:sz="4" w:space="0" w:color="auto"/>
              <w:left w:val="single" w:sz="4" w:space="0" w:color="auto"/>
              <w:bottom w:val="single" w:sz="4" w:space="0" w:color="auto"/>
              <w:right w:val="single" w:sz="4" w:space="0" w:color="auto"/>
            </w:tcBorders>
          </w:tcPr>
          <w:p w14:paraId="6847E7D6" w14:textId="77777777" w:rsidR="00F04A62" w:rsidRPr="008A63AF" w:rsidRDefault="00F04A62" w:rsidP="004F05AA">
            <w:pPr>
              <w:jc w:val="both"/>
            </w:pPr>
          </w:p>
        </w:tc>
      </w:tr>
      <w:tr w:rsidR="00F04A62" w:rsidRPr="008A63AF" w14:paraId="0179BB1E" w14:textId="77777777" w:rsidTr="00826D5C">
        <w:tc>
          <w:tcPr>
            <w:tcW w:w="568" w:type="dxa"/>
            <w:gridSpan w:val="2"/>
            <w:tcBorders>
              <w:top w:val="single" w:sz="4" w:space="0" w:color="auto"/>
              <w:left w:val="single" w:sz="4" w:space="0" w:color="auto"/>
              <w:bottom w:val="single" w:sz="4" w:space="0" w:color="auto"/>
              <w:right w:val="single" w:sz="4" w:space="0" w:color="auto"/>
            </w:tcBorders>
          </w:tcPr>
          <w:p w14:paraId="759DA371" w14:textId="77777777" w:rsidR="00F04A62" w:rsidRPr="008A63AF" w:rsidRDefault="00F04A62" w:rsidP="004F05AA">
            <w:pPr>
              <w:jc w:val="both"/>
            </w:pPr>
            <w:r>
              <w:t>2</w:t>
            </w:r>
          </w:p>
        </w:tc>
        <w:tc>
          <w:tcPr>
            <w:tcW w:w="1843" w:type="dxa"/>
            <w:tcBorders>
              <w:top w:val="single" w:sz="4" w:space="0" w:color="auto"/>
              <w:left w:val="single" w:sz="4" w:space="0" w:color="auto"/>
              <w:bottom w:val="single" w:sz="4" w:space="0" w:color="auto"/>
              <w:right w:val="single" w:sz="4" w:space="0" w:color="auto"/>
            </w:tcBorders>
          </w:tcPr>
          <w:p w14:paraId="3B941791" w14:textId="77777777" w:rsidR="00F04A62" w:rsidRPr="008A63AF" w:rsidRDefault="00F04A62" w:rsidP="004F05AA">
            <w:pPr>
              <w:jc w:val="both"/>
            </w:pPr>
            <w:r w:rsidRPr="008A63AF">
              <w:t>Макаронные изделия</w:t>
            </w:r>
          </w:p>
        </w:tc>
        <w:tc>
          <w:tcPr>
            <w:tcW w:w="3827" w:type="dxa"/>
            <w:tcBorders>
              <w:top w:val="single" w:sz="4" w:space="0" w:color="auto"/>
              <w:left w:val="single" w:sz="4" w:space="0" w:color="auto"/>
              <w:bottom w:val="single" w:sz="4" w:space="0" w:color="auto"/>
              <w:right w:val="single" w:sz="4" w:space="0" w:color="auto"/>
            </w:tcBorders>
          </w:tcPr>
          <w:p w14:paraId="3B58F6B5" w14:textId="77777777" w:rsidR="00F04A62" w:rsidRPr="008A63AF"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07602AC4" w14:textId="77777777" w:rsidR="00F04A62" w:rsidRPr="008A63AF" w:rsidRDefault="00F04A62" w:rsidP="004F05AA">
            <w:pPr>
              <w:jc w:val="both"/>
            </w:pPr>
          </w:p>
        </w:tc>
        <w:tc>
          <w:tcPr>
            <w:tcW w:w="1275" w:type="dxa"/>
            <w:gridSpan w:val="2"/>
            <w:tcBorders>
              <w:top w:val="single" w:sz="4" w:space="0" w:color="auto"/>
              <w:left w:val="single" w:sz="4" w:space="0" w:color="auto"/>
              <w:bottom w:val="single" w:sz="4" w:space="0" w:color="auto"/>
              <w:right w:val="single" w:sz="4" w:space="0" w:color="auto"/>
            </w:tcBorders>
          </w:tcPr>
          <w:p w14:paraId="5EFD6035" w14:textId="5ABFB3C3" w:rsidR="00F04A62" w:rsidRPr="008A63AF"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3960C505" w14:textId="77777777" w:rsidR="00F04A62" w:rsidRDefault="00F04A62" w:rsidP="004F05AA">
            <w:pPr>
              <w:jc w:val="center"/>
            </w:pPr>
            <w:r w:rsidRPr="00B67C8D">
              <w:t>шт.</w:t>
            </w:r>
          </w:p>
        </w:tc>
        <w:tc>
          <w:tcPr>
            <w:tcW w:w="1417" w:type="dxa"/>
            <w:tcBorders>
              <w:top w:val="single" w:sz="4" w:space="0" w:color="auto"/>
              <w:left w:val="single" w:sz="4" w:space="0" w:color="auto"/>
              <w:bottom w:val="single" w:sz="4" w:space="0" w:color="auto"/>
              <w:right w:val="single" w:sz="4" w:space="0" w:color="auto"/>
            </w:tcBorders>
          </w:tcPr>
          <w:p w14:paraId="50731CA5" w14:textId="6AD4A02D" w:rsidR="00F04A62" w:rsidRPr="008A63AF" w:rsidRDefault="008328C9" w:rsidP="004F05AA">
            <w:pPr>
              <w:jc w:val="both"/>
            </w:pPr>
            <w:r>
              <w:t>85</w:t>
            </w:r>
          </w:p>
        </w:tc>
        <w:tc>
          <w:tcPr>
            <w:tcW w:w="1418" w:type="dxa"/>
            <w:tcBorders>
              <w:top w:val="single" w:sz="4" w:space="0" w:color="auto"/>
              <w:left w:val="single" w:sz="4" w:space="0" w:color="auto"/>
              <w:bottom w:val="single" w:sz="4" w:space="0" w:color="auto"/>
              <w:right w:val="single" w:sz="4" w:space="0" w:color="auto"/>
            </w:tcBorders>
          </w:tcPr>
          <w:p w14:paraId="6B1EB8E2" w14:textId="77777777" w:rsidR="00F04A62" w:rsidRPr="008A63AF" w:rsidRDefault="00F04A62" w:rsidP="004F05AA">
            <w:pPr>
              <w:jc w:val="both"/>
            </w:pPr>
          </w:p>
        </w:tc>
        <w:tc>
          <w:tcPr>
            <w:tcW w:w="2126" w:type="dxa"/>
            <w:gridSpan w:val="2"/>
            <w:tcBorders>
              <w:top w:val="single" w:sz="4" w:space="0" w:color="auto"/>
              <w:left w:val="single" w:sz="4" w:space="0" w:color="auto"/>
              <w:bottom w:val="single" w:sz="4" w:space="0" w:color="auto"/>
              <w:right w:val="single" w:sz="4" w:space="0" w:color="auto"/>
            </w:tcBorders>
          </w:tcPr>
          <w:p w14:paraId="14A7B93B" w14:textId="77777777" w:rsidR="00F04A62" w:rsidRPr="008A63AF" w:rsidRDefault="00F04A62" w:rsidP="004F05AA">
            <w:pPr>
              <w:jc w:val="both"/>
            </w:pPr>
          </w:p>
        </w:tc>
      </w:tr>
      <w:tr w:rsidR="00F04A62" w:rsidRPr="008A63AF" w14:paraId="5B066ADB" w14:textId="77777777" w:rsidTr="00826D5C">
        <w:tc>
          <w:tcPr>
            <w:tcW w:w="568" w:type="dxa"/>
            <w:gridSpan w:val="2"/>
            <w:tcBorders>
              <w:top w:val="single" w:sz="4" w:space="0" w:color="auto"/>
              <w:left w:val="single" w:sz="4" w:space="0" w:color="auto"/>
              <w:bottom w:val="single" w:sz="4" w:space="0" w:color="auto"/>
              <w:right w:val="single" w:sz="4" w:space="0" w:color="auto"/>
            </w:tcBorders>
          </w:tcPr>
          <w:p w14:paraId="360C2798" w14:textId="77777777" w:rsidR="00F04A62" w:rsidRPr="008A63AF" w:rsidRDefault="00F04A62" w:rsidP="004F05AA">
            <w:pPr>
              <w:jc w:val="both"/>
            </w:pPr>
            <w:r>
              <w:t>3</w:t>
            </w:r>
          </w:p>
        </w:tc>
        <w:tc>
          <w:tcPr>
            <w:tcW w:w="1843" w:type="dxa"/>
            <w:tcBorders>
              <w:top w:val="single" w:sz="4" w:space="0" w:color="auto"/>
              <w:left w:val="single" w:sz="4" w:space="0" w:color="auto"/>
              <w:bottom w:val="single" w:sz="4" w:space="0" w:color="auto"/>
              <w:right w:val="single" w:sz="4" w:space="0" w:color="auto"/>
            </w:tcBorders>
          </w:tcPr>
          <w:p w14:paraId="0B57C6D1" w14:textId="77777777" w:rsidR="00F04A62" w:rsidRPr="008A63AF" w:rsidRDefault="00F04A62" w:rsidP="004F05AA">
            <w:pPr>
              <w:jc w:val="both"/>
            </w:pPr>
            <w:r w:rsidRPr="008A63AF">
              <w:t>Масло растительное</w:t>
            </w:r>
          </w:p>
        </w:tc>
        <w:tc>
          <w:tcPr>
            <w:tcW w:w="3827" w:type="dxa"/>
            <w:tcBorders>
              <w:top w:val="single" w:sz="4" w:space="0" w:color="auto"/>
              <w:left w:val="single" w:sz="4" w:space="0" w:color="auto"/>
              <w:bottom w:val="single" w:sz="4" w:space="0" w:color="auto"/>
              <w:right w:val="single" w:sz="4" w:space="0" w:color="auto"/>
            </w:tcBorders>
          </w:tcPr>
          <w:p w14:paraId="417301A3" w14:textId="77777777" w:rsidR="00F04A62" w:rsidRPr="008A63AF"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58C67B90" w14:textId="77777777" w:rsidR="00F04A62" w:rsidRPr="008A63AF" w:rsidRDefault="00F04A62" w:rsidP="004F05AA">
            <w:pPr>
              <w:jc w:val="both"/>
            </w:pPr>
          </w:p>
        </w:tc>
        <w:tc>
          <w:tcPr>
            <w:tcW w:w="1275" w:type="dxa"/>
            <w:gridSpan w:val="2"/>
            <w:tcBorders>
              <w:top w:val="single" w:sz="4" w:space="0" w:color="auto"/>
              <w:left w:val="single" w:sz="4" w:space="0" w:color="auto"/>
              <w:bottom w:val="single" w:sz="4" w:space="0" w:color="auto"/>
              <w:right w:val="single" w:sz="4" w:space="0" w:color="auto"/>
            </w:tcBorders>
          </w:tcPr>
          <w:p w14:paraId="7412AF84" w14:textId="0F555C66" w:rsidR="00F04A62" w:rsidRPr="008A63AF"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0BE44AF9" w14:textId="77777777" w:rsidR="00F04A62" w:rsidRDefault="00F04A62" w:rsidP="004F05AA">
            <w:pPr>
              <w:jc w:val="center"/>
            </w:pPr>
            <w:r w:rsidRPr="00B67C8D">
              <w:t>шт.</w:t>
            </w:r>
          </w:p>
        </w:tc>
        <w:tc>
          <w:tcPr>
            <w:tcW w:w="1417" w:type="dxa"/>
            <w:tcBorders>
              <w:top w:val="single" w:sz="4" w:space="0" w:color="auto"/>
              <w:left w:val="single" w:sz="4" w:space="0" w:color="auto"/>
              <w:bottom w:val="single" w:sz="4" w:space="0" w:color="auto"/>
              <w:right w:val="single" w:sz="4" w:space="0" w:color="auto"/>
            </w:tcBorders>
          </w:tcPr>
          <w:p w14:paraId="501CFB36" w14:textId="185B59E4" w:rsidR="00F04A62" w:rsidRPr="008A63AF" w:rsidRDefault="008328C9" w:rsidP="009B4EDE">
            <w:pPr>
              <w:jc w:val="both"/>
            </w:pPr>
            <w:r>
              <w:t>85</w:t>
            </w:r>
          </w:p>
        </w:tc>
        <w:tc>
          <w:tcPr>
            <w:tcW w:w="1418" w:type="dxa"/>
            <w:tcBorders>
              <w:top w:val="single" w:sz="4" w:space="0" w:color="auto"/>
              <w:left w:val="single" w:sz="4" w:space="0" w:color="auto"/>
              <w:bottom w:val="single" w:sz="4" w:space="0" w:color="auto"/>
              <w:right w:val="single" w:sz="4" w:space="0" w:color="auto"/>
            </w:tcBorders>
          </w:tcPr>
          <w:p w14:paraId="02DE2EC6" w14:textId="77777777" w:rsidR="00F04A62" w:rsidRPr="008A63AF" w:rsidRDefault="00F04A62" w:rsidP="004F05AA">
            <w:pPr>
              <w:jc w:val="both"/>
            </w:pPr>
          </w:p>
        </w:tc>
        <w:tc>
          <w:tcPr>
            <w:tcW w:w="2126" w:type="dxa"/>
            <w:gridSpan w:val="2"/>
            <w:tcBorders>
              <w:top w:val="single" w:sz="4" w:space="0" w:color="auto"/>
              <w:left w:val="single" w:sz="4" w:space="0" w:color="auto"/>
              <w:bottom w:val="single" w:sz="4" w:space="0" w:color="auto"/>
              <w:right w:val="single" w:sz="4" w:space="0" w:color="auto"/>
            </w:tcBorders>
          </w:tcPr>
          <w:p w14:paraId="20B5017A" w14:textId="77777777" w:rsidR="00F04A62" w:rsidRPr="008A63AF" w:rsidRDefault="00F04A62" w:rsidP="004F05AA">
            <w:pPr>
              <w:jc w:val="both"/>
            </w:pPr>
          </w:p>
        </w:tc>
      </w:tr>
      <w:tr w:rsidR="00F04A62" w:rsidRPr="008A63AF" w14:paraId="3407E2CB" w14:textId="77777777" w:rsidTr="00826D5C">
        <w:tc>
          <w:tcPr>
            <w:tcW w:w="568" w:type="dxa"/>
            <w:gridSpan w:val="2"/>
            <w:tcBorders>
              <w:top w:val="single" w:sz="4" w:space="0" w:color="auto"/>
              <w:left w:val="single" w:sz="4" w:space="0" w:color="auto"/>
              <w:bottom w:val="single" w:sz="4" w:space="0" w:color="auto"/>
              <w:right w:val="single" w:sz="4" w:space="0" w:color="auto"/>
            </w:tcBorders>
          </w:tcPr>
          <w:p w14:paraId="203E339E" w14:textId="77777777" w:rsidR="00F04A62" w:rsidRPr="008A63AF" w:rsidRDefault="00F04A62" w:rsidP="004F05AA">
            <w:pPr>
              <w:jc w:val="both"/>
            </w:pPr>
            <w:r w:rsidRPr="008A63AF">
              <w:t>4</w:t>
            </w:r>
          </w:p>
        </w:tc>
        <w:tc>
          <w:tcPr>
            <w:tcW w:w="1843" w:type="dxa"/>
            <w:tcBorders>
              <w:top w:val="single" w:sz="4" w:space="0" w:color="auto"/>
              <w:left w:val="single" w:sz="4" w:space="0" w:color="auto"/>
              <w:bottom w:val="single" w:sz="4" w:space="0" w:color="auto"/>
              <w:right w:val="single" w:sz="4" w:space="0" w:color="auto"/>
            </w:tcBorders>
          </w:tcPr>
          <w:p w14:paraId="0D4F08FF" w14:textId="77777777" w:rsidR="00F04A62" w:rsidRPr="008A63AF" w:rsidRDefault="00F04A62" w:rsidP="004F05AA">
            <w:pPr>
              <w:jc w:val="both"/>
            </w:pPr>
            <w:r>
              <w:t>Консервы рыбные</w:t>
            </w:r>
          </w:p>
        </w:tc>
        <w:tc>
          <w:tcPr>
            <w:tcW w:w="3827" w:type="dxa"/>
            <w:tcBorders>
              <w:top w:val="single" w:sz="4" w:space="0" w:color="auto"/>
              <w:left w:val="single" w:sz="4" w:space="0" w:color="auto"/>
              <w:bottom w:val="single" w:sz="4" w:space="0" w:color="auto"/>
              <w:right w:val="single" w:sz="4" w:space="0" w:color="auto"/>
            </w:tcBorders>
          </w:tcPr>
          <w:p w14:paraId="2C18D4E3" w14:textId="77777777" w:rsidR="00F04A62" w:rsidRPr="008A63AF"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141E17E3" w14:textId="77777777" w:rsidR="00F04A62" w:rsidRPr="008A63AF" w:rsidRDefault="00F04A62" w:rsidP="004F05AA">
            <w:pPr>
              <w:jc w:val="both"/>
            </w:pPr>
          </w:p>
        </w:tc>
        <w:tc>
          <w:tcPr>
            <w:tcW w:w="1275" w:type="dxa"/>
            <w:gridSpan w:val="2"/>
            <w:tcBorders>
              <w:top w:val="single" w:sz="4" w:space="0" w:color="auto"/>
              <w:left w:val="single" w:sz="4" w:space="0" w:color="auto"/>
              <w:bottom w:val="single" w:sz="4" w:space="0" w:color="auto"/>
              <w:right w:val="single" w:sz="4" w:space="0" w:color="auto"/>
            </w:tcBorders>
          </w:tcPr>
          <w:p w14:paraId="4FABCF6C" w14:textId="517F1A3B" w:rsidR="00F04A62" w:rsidRPr="008A63AF"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0D413C9A" w14:textId="77777777" w:rsidR="00F04A62" w:rsidRDefault="00F04A62" w:rsidP="004F05AA">
            <w:pPr>
              <w:jc w:val="center"/>
            </w:pPr>
            <w:r w:rsidRPr="00B67C8D">
              <w:t>шт.</w:t>
            </w:r>
          </w:p>
        </w:tc>
        <w:tc>
          <w:tcPr>
            <w:tcW w:w="1417" w:type="dxa"/>
            <w:tcBorders>
              <w:top w:val="single" w:sz="4" w:space="0" w:color="auto"/>
              <w:left w:val="single" w:sz="4" w:space="0" w:color="auto"/>
              <w:bottom w:val="single" w:sz="4" w:space="0" w:color="auto"/>
              <w:right w:val="single" w:sz="4" w:space="0" w:color="auto"/>
            </w:tcBorders>
          </w:tcPr>
          <w:p w14:paraId="1ABE95AC" w14:textId="517E36AF" w:rsidR="00F04A62" w:rsidRPr="008A63AF" w:rsidRDefault="008328C9" w:rsidP="004F05AA">
            <w:pPr>
              <w:jc w:val="both"/>
            </w:pPr>
            <w:r>
              <w:t>255</w:t>
            </w:r>
          </w:p>
        </w:tc>
        <w:tc>
          <w:tcPr>
            <w:tcW w:w="1418" w:type="dxa"/>
            <w:tcBorders>
              <w:top w:val="single" w:sz="4" w:space="0" w:color="auto"/>
              <w:left w:val="single" w:sz="4" w:space="0" w:color="auto"/>
              <w:bottom w:val="single" w:sz="4" w:space="0" w:color="auto"/>
              <w:right w:val="single" w:sz="4" w:space="0" w:color="auto"/>
            </w:tcBorders>
          </w:tcPr>
          <w:p w14:paraId="1C80A407" w14:textId="77777777" w:rsidR="00F04A62" w:rsidRPr="008A63AF" w:rsidRDefault="00F04A62" w:rsidP="004F05AA">
            <w:pPr>
              <w:jc w:val="both"/>
            </w:pPr>
          </w:p>
        </w:tc>
        <w:tc>
          <w:tcPr>
            <w:tcW w:w="2126" w:type="dxa"/>
            <w:gridSpan w:val="2"/>
            <w:tcBorders>
              <w:top w:val="single" w:sz="4" w:space="0" w:color="auto"/>
              <w:left w:val="single" w:sz="4" w:space="0" w:color="auto"/>
              <w:bottom w:val="single" w:sz="4" w:space="0" w:color="auto"/>
              <w:right w:val="single" w:sz="4" w:space="0" w:color="auto"/>
            </w:tcBorders>
          </w:tcPr>
          <w:p w14:paraId="0E217165" w14:textId="77777777" w:rsidR="00F04A62" w:rsidRPr="008A63AF" w:rsidRDefault="00F04A62" w:rsidP="004F05AA">
            <w:pPr>
              <w:jc w:val="both"/>
            </w:pPr>
          </w:p>
        </w:tc>
      </w:tr>
      <w:tr w:rsidR="00F04A62" w:rsidRPr="008A63AF" w14:paraId="47A7CA4B" w14:textId="77777777" w:rsidTr="00826D5C">
        <w:tc>
          <w:tcPr>
            <w:tcW w:w="568" w:type="dxa"/>
            <w:gridSpan w:val="2"/>
            <w:tcBorders>
              <w:top w:val="single" w:sz="4" w:space="0" w:color="auto"/>
              <w:left w:val="single" w:sz="4" w:space="0" w:color="auto"/>
              <w:bottom w:val="single" w:sz="4" w:space="0" w:color="auto"/>
              <w:right w:val="single" w:sz="4" w:space="0" w:color="auto"/>
            </w:tcBorders>
          </w:tcPr>
          <w:p w14:paraId="2D945AF1" w14:textId="77777777" w:rsidR="00F04A62" w:rsidRPr="008A63AF" w:rsidRDefault="00F04A62" w:rsidP="004F05AA">
            <w:pPr>
              <w:jc w:val="both"/>
            </w:pPr>
            <w:r w:rsidRPr="008A63AF">
              <w:t>5</w:t>
            </w:r>
          </w:p>
        </w:tc>
        <w:tc>
          <w:tcPr>
            <w:tcW w:w="1843" w:type="dxa"/>
            <w:tcBorders>
              <w:top w:val="single" w:sz="4" w:space="0" w:color="auto"/>
              <w:left w:val="single" w:sz="4" w:space="0" w:color="auto"/>
              <w:bottom w:val="single" w:sz="4" w:space="0" w:color="auto"/>
              <w:right w:val="single" w:sz="4" w:space="0" w:color="auto"/>
            </w:tcBorders>
          </w:tcPr>
          <w:p w14:paraId="2F71972F" w14:textId="77777777" w:rsidR="00F04A62" w:rsidRPr="008A63AF" w:rsidRDefault="00F04A62" w:rsidP="004F05AA">
            <w:pPr>
              <w:jc w:val="both"/>
            </w:pPr>
            <w:r>
              <w:t>Консервы мясные</w:t>
            </w:r>
          </w:p>
        </w:tc>
        <w:tc>
          <w:tcPr>
            <w:tcW w:w="3827" w:type="dxa"/>
            <w:tcBorders>
              <w:top w:val="single" w:sz="4" w:space="0" w:color="auto"/>
              <w:left w:val="single" w:sz="4" w:space="0" w:color="auto"/>
              <w:bottom w:val="single" w:sz="4" w:space="0" w:color="auto"/>
              <w:right w:val="single" w:sz="4" w:space="0" w:color="auto"/>
            </w:tcBorders>
          </w:tcPr>
          <w:p w14:paraId="33C1B26D" w14:textId="77777777" w:rsidR="00F04A62" w:rsidRPr="008A63AF"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16F40D75" w14:textId="77777777" w:rsidR="00F04A62" w:rsidRPr="008A63AF" w:rsidRDefault="00F04A62" w:rsidP="004F05AA">
            <w:pPr>
              <w:jc w:val="both"/>
            </w:pPr>
          </w:p>
        </w:tc>
        <w:tc>
          <w:tcPr>
            <w:tcW w:w="1275" w:type="dxa"/>
            <w:gridSpan w:val="2"/>
            <w:tcBorders>
              <w:top w:val="single" w:sz="4" w:space="0" w:color="auto"/>
              <w:left w:val="single" w:sz="4" w:space="0" w:color="auto"/>
              <w:bottom w:val="single" w:sz="4" w:space="0" w:color="auto"/>
              <w:right w:val="single" w:sz="4" w:space="0" w:color="auto"/>
            </w:tcBorders>
          </w:tcPr>
          <w:p w14:paraId="28E6DCF6" w14:textId="618719C2" w:rsidR="00F04A62" w:rsidRPr="008A63AF"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3BB78948" w14:textId="77777777" w:rsidR="00F04A62" w:rsidRDefault="00F04A62" w:rsidP="004F05AA">
            <w:pPr>
              <w:jc w:val="center"/>
            </w:pPr>
            <w:r w:rsidRPr="00B67C8D">
              <w:t>шт.</w:t>
            </w:r>
          </w:p>
        </w:tc>
        <w:tc>
          <w:tcPr>
            <w:tcW w:w="1417" w:type="dxa"/>
            <w:tcBorders>
              <w:top w:val="single" w:sz="4" w:space="0" w:color="auto"/>
              <w:left w:val="single" w:sz="4" w:space="0" w:color="auto"/>
              <w:bottom w:val="single" w:sz="4" w:space="0" w:color="auto"/>
              <w:right w:val="single" w:sz="4" w:space="0" w:color="auto"/>
            </w:tcBorders>
          </w:tcPr>
          <w:p w14:paraId="0B1A66AD" w14:textId="6EF5D199" w:rsidR="00F04A62" w:rsidRPr="008A63AF" w:rsidRDefault="008328C9" w:rsidP="004F05AA">
            <w:pPr>
              <w:jc w:val="both"/>
            </w:pPr>
            <w:r>
              <w:t>255</w:t>
            </w:r>
          </w:p>
        </w:tc>
        <w:tc>
          <w:tcPr>
            <w:tcW w:w="1418" w:type="dxa"/>
            <w:tcBorders>
              <w:top w:val="single" w:sz="4" w:space="0" w:color="auto"/>
              <w:left w:val="single" w:sz="4" w:space="0" w:color="auto"/>
              <w:bottom w:val="single" w:sz="4" w:space="0" w:color="auto"/>
              <w:right w:val="single" w:sz="4" w:space="0" w:color="auto"/>
            </w:tcBorders>
          </w:tcPr>
          <w:p w14:paraId="0EE1B452" w14:textId="77777777" w:rsidR="00F04A62" w:rsidRPr="008A63AF" w:rsidRDefault="00F04A62" w:rsidP="004F05AA">
            <w:pPr>
              <w:jc w:val="both"/>
            </w:pPr>
          </w:p>
        </w:tc>
        <w:tc>
          <w:tcPr>
            <w:tcW w:w="2126" w:type="dxa"/>
            <w:gridSpan w:val="2"/>
            <w:tcBorders>
              <w:top w:val="single" w:sz="4" w:space="0" w:color="auto"/>
              <w:left w:val="single" w:sz="4" w:space="0" w:color="auto"/>
              <w:bottom w:val="single" w:sz="4" w:space="0" w:color="auto"/>
              <w:right w:val="single" w:sz="4" w:space="0" w:color="auto"/>
            </w:tcBorders>
          </w:tcPr>
          <w:p w14:paraId="03CF6D7B" w14:textId="77777777" w:rsidR="00F04A62" w:rsidRPr="008A63AF" w:rsidRDefault="00F04A62" w:rsidP="004F05AA">
            <w:pPr>
              <w:jc w:val="both"/>
            </w:pPr>
          </w:p>
        </w:tc>
      </w:tr>
      <w:tr w:rsidR="00F04A62" w:rsidRPr="008A63AF" w14:paraId="181D2779" w14:textId="77777777" w:rsidTr="00826D5C">
        <w:tc>
          <w:tcPr>
            <w:tcW w:w="568" w:type="dxa"/>
            <w:gridSpan w:val="2"/>
            <w:tcBorders>
              <w:top w:val="single" w:sz="4" w:space="0" w:color="auto"/>
              <w:left w:val="single" w:sz="4" w:space="0" w:color="auto"/>
              <w:bottom w:val="single" w:sz="4" w:space="0" w:color="auto"/>
              <w:right w:val="single" w:sz="4" w:space="0" w:color="auto"/>
            </w:tcBorders>
          </w:tcPr>
          <w:p w14:paraId="0B088B72" w14:textId="77777777" w:rsidR="00F04A62" w:rsidRPr="008A63AF" w:rsidRDefault="00F04A62" w:rsidP="004F05AA">
            <w:pPr>
              <w:jc w:val="both"/>
            </w:pPr>
            <w:r>
              <w:t>6</w:t>
            </w:r>
          </w:p>
        </w:tc>
        <w:tc>
          <w:tcPr>
            <w:tcW w:w="1843" w:type="dxa"/>
            <w:tcBorders>
              <w:top w:val="single" w:sz="4" w:space="0" w:color="auto"/>
              <w:left w:val="single" w:sz="4" w:space="0" w:color="auto"/>
              <w:bottom w:val="single" w:sz="4" w:space="0" w:color="auto"/>
              <w:right w:val="single" w:sz="4" w:space="0" w:color="auto"/>
            </w:tcBorders>
          </w:tcPr>
          <w:p w14:paraId="61DA52FA" w14:textId="77777777" w:rsidR="00F04A62" w:rsidRDefault="00F04A62" w:rsidP="004F05AA">
            <w:pPr>
              <w:jc w:val="both"/>
            </w:pPr>
            <w:r>
              <w:t>Чай</w:t>
            </w:r>
          </w:p>
        </w:tc>
        <w:tc>
          <w:tcPr>
            <w:tcW w:w="3827" w:type="dxa"/>
            <w:tcBorders>
              <w:top w:val="single" w:sz="4" w:space="0" w:color="auto"/>
              <w:left w:val="single" w:sz="4" w:space="0" w:color="auto"/>
              <w:bottom w:val="single" w:sz="4" w:space="0" w:color="auto"/>
              <w:right w:val="single" w:sz="4" w:space="0" w:color="auto"/>
            </w:tcBorders>
          </w:tcPr>
          <w:p w14:paraId="0FAE345D" w14:textId="77777777" w:rsidR="00F04A62" w:rsidRPr="008A63AF"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596064C2" w14:textId="77777777" w:rsidR="00F04A62" w:rsidRPr="008A63AF" w:rsidRDefault="00F04A62" w:rsidP="004F05AA">
            <w:pPr>
              <w:jc w:val="both"/>
            </w:pPr>
          </w:p>
        </w:tc>
        <w:tc>
          <w:tcPr>
            <w:tcW w:w="1275" w:type="dxa"/>
            <w:gridSpan w:val="2"/>
            <w:tcBorders>
              <w:top w:val="single" w:sz="4" w:space="0" w:color="auto"/>
              <w:left w:val="single" w:sz="4" w:space="0" w:color="auto"/>
              <w:bottom w:val="single" w:sz="4" w:space="0" w:color="auto"/>
              <w:right w:val="single" w:sz="4" w:space="0" w:color="auto"/>
            </w:tcBorders>
          </w:tcPr>
          <w:p w14:paraId="291B8AB6" w14:textId="2BB4FD26" w:rsidR="00F04A62" w:rsidRPr="008A63AF"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20A52111" w14:textId="77777777" w:rsidR="00F04A62" w:rsidRDefault="00F04A62" w:rsidP="004F05AA">
            <w:pPr>
              <w:jc w:val="center"/>
            </w:pPr>
            <w:r w:rsidRPr="00B67C8D">
              <w:t>шт.</w:t>
            </w:r>
          </w:p>
        </w:tc>
        <w:tc>
          <w:tcPr>
            <w:tcW w:w="1417" w:type="dxa"/>
            <w:tcBorders>
              <w:top w:val="single" w:sz="4" w:space="0" w:color="auto"/>
              <w:left w:val="single" w:sz="4" w:space="0" w:color="auto"/>
              <w:bottom w:val="single" w:sz="4" w:space="0" w:color="auto"/>
              <w:right w:val="single" w:sz="4" w:space="0" w:color="auto"/>
            </w:tcBorders>
          </w:tcPr>
          <w:p w14:paraId="79F23E72" w14:textId="4F59A2DF" w:rsidR="00F04A62" w:rsidRPr="008A63AF" w:rsidRDefault="008328C9" w:rsidP="009B4EDE">
            <w:pPr>
              <w:jc w:val="both"/>
            </w:pPr>
            <w:r>
              <w:t>85</w:t>
            </w:r>
          </w:p>
        </w:tc>
        <w:tc>
          <w:tcPr>
            <w:tcW w:w="1418" w:type="dxa"/>
            <w:tcBorders>
              <w:top w:val="single" w:sz="4" w:space="0" w:color="auto"/>
              <w:left w:val="single" w:sz="4" w:space="0" w:color="auto"/>
              <w:bottom w:val="single" w:sz="4" w:space="0" w:color="auto"/>
              <w:right w:val="single" w:sz="4" w:space="0" w:color="auto"/>
            </w:tcBorders>
          </w:tcPr>
          <w:p w14:paraId="5D52A13C" w14:textId="77777777" w:rsidR="00F04A62" w:rsidRPr="008A63AF" w:rsidRDefault="00F04A62" w:rsidP="004F05AA">
            <w:pPr>
              <w:jc w:val="both"/>
            </w:pPr>
          </w:p>
        </w:tc>
        <w:tc>
          <w:tcPr>
            <w:tcW w:w="2126" w:type="dxa"/>
            <w:gridSpan w:val="2"/>
            <w:tcBorders>
              <w:top w:val="single" w:sz="4" w:space="0" w:color="auto"/>
              <w:left w:val="single" w:sz="4" w:space="0" w:color="auto"/>
              <w:bottom w:val="single" w:sz="4" w:space="0" w:color="auto"/>
              <w:right w:val="single" w:sz="4" w:space="0" w:color="auto"/>
            </w:tcBorders>
          </w:tcPr>
          <w:p w14:paraId="46006485" w14:textId="77777777" w:rsidR="00F04A62" w:rsidRPr="008A63AF" w:rsidRDefault="00F04A62" w:rsidP="004F05AA">
            <w:pPr>
              <w:jc w:val="both"/>
            </w:pPr>
          </w:p>
        </w:tc>
      </w:tr>
      <w:tr w:rsidR="00F04A62" w:rsidRPr="008A63AF" w14:paraId="1F6A6FFF" w14:textId="77777777" w:rsidTr="00826D5C">
        <w:tc>
          <w:tcPr>
            <w:tcW w:w="568" w:type="dxa"/>
            <w:gridSpan w:val="2"/>
            <w:tcBorders>
              <w:top w:val="single" w:sz="4" w:space="0" w:color="auto"/>
              <w:left w:val="single" w:sz="4" w:space="0" w:color="auto"/>
              <w:bottom w:val="single" w:sz="4" w:space="0" w:color="auto"/>
              <w:right w:val="single" w:sz="4" w:space="0" w:color="auto"/>
            </w:tcBorders>
          </w:tcPr>
          <w:p w14:paraId="318008AD" w14:textId="77777777" w:rsidR="00F04A62" w:rsidRPr="008A63AF" w:rsidRDefault="00F04A62" w:rsidP="004F05AA">
            <w:pPr>
              <w:jc w:val="both"/>
            </w:pPr>
            <w:r>
              <w:t>7</w:t>
            </w:r>
          </w:p>
        </w:tc>
        <w:tc>
          <w:tcPr>
            <w:tcW w:w="1843" w:type="dxa"/>
            <w:tcBorders>
              <w:top w:val="single" w:sz="4" w:space="0" w:color="auto"/>
              <w:left w:val="single" w:sz="4" w:space="0" w:color="auto"/>
              <w:bottom w:val="single" w:sz="4" w:space="0" w:color="auto"/>
              <w:right w:val="single" w:sz="4" w:space="0" w:color="auto"/>
            </w:tcBorders>
          </w:tcPr>
          <w:p w14:paraId="17D9A5C6" w14:textId="77777777" w:rsidR="00F04A62" w:rsidRDefault="00F04A62" w:rsidP="004F05AA">
            <w:pPr>
              <w:jc w:val="both"/>
            </w:pPr>
            <w:r>
              <w:t>Сахар</w:t>
            </w:r>
          </w:p>
        </w:tc>
        <w:tc>
          <w:tcPr>
            <w:tcW w:w="3827" w:type="dxa"/>
            <w:tcBorders>
              <w:top w:val="single" w:sz="4" w:space="0" w:color="auto"/>
              <w:left w:val="single" w:sz="4" w:space="0" w:color="auto"/>
              <w:bottom w:val="single" w:sz="4" w:space="0" w:color="auto"/>
              <w:right w:val="single" w:sz="4" w:space="0" w:color="auto"/>
            </w:tcBorders>
          </w:tcPr>
          <w:p w14:paraId="13B95701" w14:textId="77777777" w:rsidR="00F04A62" w:rsidRPr="008A63AF"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2679429B" w14:textId="77777777" w:rsidR="00F04A62" w:rsidRPr="008A63AF" w:rsidRDefault="00F04A62" w:rsidP="004F05AA">
            <w:pPr>
              <w:jc w:val="both"/>
            </w:pPr>
          </w:p>
        </w:tc>
        <w:tc>
          <w:tcPr>
            <w:tcW w:w="1275" w:type="dxa"/>
            <w:gridSpan w:val="2"/>
            <w:tcBorders>
              <w:top w:val="single" w:sz="4" w:space="0" w:color="auto"/>
              <w:left w:val="single" w:sz="4" w:space="0" w:color="auto"/>
              <w:bottom w:val="single" w:sz="4" w:space="0" w:color="auto"/>
              <w:right w:val="single" w:sz="4" w:space="0" w:color="auto"/>
            </w:tcBorders>
          </w:tcPr>
          <w:p w14:paraId="484B6C12" w14:textId="62064B07" w:rsidR="00F04A62" w:rsidRPr="008A63AF"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107DDCE9" w14:textId="77777777" w:rsidR="00F04A62" w:rsidRDefault="00F04A62" w:rsidP="004F05AA">
            <w:pPr>
              <w:jc w:val="center"/>
            </w:pPr>
            <w:r w:rsidRPr="00B67C8D">
              <w:t>шт.</w:t>
            </w:r>
          </w:p>
        </w:tc>
        <w:tc>
          <w:tcPr>
            <w:tcW w:w="1417" w:type="dxa"/>
            <w:tcBorders>
              <w:top w:val="single" w:sz="4" w:space="0" w:color="auto"/>
              <w:left w:val="single" w:sz="4" w:space="0" w:color="auto"/>
              <w:bottom w:val="single" w:sz="4" w:space="0" w:color="auto"/>
              <w:right w:val="single" w:sz="4" w:space="0" w:color="auto"/>
            </w:tcBorders>
          </w:tcPr>
          <w:p w14:paraId="47909F7A" w14:textId="4E83D194" w:rsidR="00F04A62" w:rsidRPr="008A63AF" w:rsidRDefault="008328C9" w:rsidP="009B4EDE">
            <w:pPr>
              <w:jc w:val="both"/>
            </w:pPr>
            <w:r>
              <w:t>85</w:t>
            </w:r>
          </w:p>
        </w:tc>
        <w:tc>
          <w:tcPr>
            <w:tcW w:w="1418" w:type="dxa"/>
            <w:tcBorders>
              <w:top w:val="single" w:sz="4" w:space="0" w:color="auto"/>
              <w:left w:val="single" w:sz="4" w:space="0" w:color="auto"/>
              <w:bottom w:val="single" w:sz="4" w:space="0" w:color="auto"/>
              <w:right w:val="single" w:sz="4" w:space="0" w:color="auto"/>
            </w:tcBorders>
          </w:tcPr>
          <w:p w14:paraId="1242D414" w14:textId="77777777" w:rsidR="00F04A62" w:rsidRPr="008A63AF" w:rsidRDefault="00F04A62" w:rsidP="004F05AA">
            <w:pPr>
              <w:jc w:val="both"/>
            </w:pPr>
          </w:p>
        </w:tc>
        <w:tc>
          <w:tcPr>
            <w:tcW w:w="2126" w:type="dxa"/>
            <w:gridSpan w:val="2"/>
            <w:tcBorders>
              <w:top w:val="single" w:sz="4" w:space="0" w:color="auto"/>
              <w:left w:val="single" w:sz="4" w:space="0" w:color="auto"/>
              <w:bottom w:val="single" w:sz="4" w:space="0" w:color="auto"/>
              <w:right w:val="single" w:sz="4" w:space="0" w:color="auto"/>
            </w:tcBorders>
          </w:tcPr>
          <w:p w14:paraId="28CEC50E" w14:textId="77777777" w:rsidR="00F04A62" w:rsidRPr="008A63AF" w:rsidRDefault="00F04A62" w:rsidP="004F05AA">
            <w:pPr>
              <w:jc w:val="both"/>
            </w:pPr>
          </w:p>
        </w:tc>
      </w:tr>
      <w:tr w:rsidR="00826D5C" w:rsidRPr="00B33F6D" w14:paraId="7E50FD96" w14:textId="77777777" w:rsidTr="00826D5C">
        <w:trPr>
          <w:trHeight w:val="409"/>
        </w:trPr>
        <w:tc>
          <w:tcPr>
            <w:tcW w:w="13184" w:type="dxa"/>
            <w:gridSpan w:val="10"/>
            <w:tcBorders>
              <w:top w:val="single" w:sz="4" w:space="0" w:color="auto"/>
              <w:left w:val="single" w:sz="4" w:space="0" w:color="auto"/>
              <w:bottom w:val="single" w:sz="4" w:space="0" w:color="auto"/>
              <w:right w:val="single" w:sz="4" w:space="0" w:color="auto"/>
            </w:tcBorders>
          </w:tcPr>
          <w:p w14:paraId="42567E36" w14:textId="3FD715C0" w:rsidR="00826D5C" w:rsidRPr="00B33F6D" w:rsidRDefault="00826D5C" w:rsidP="00826D5C">
            <w:pPr>
              <w:jc w:val="right"/>
            </w:pPr>
            <w:r>
              <w:t>Итого</w:t>
            </w:r>
          </w:p>
        </w:tc>
        <w:tc>
          <w:tcPr>
            <w:tcW w:w="2126" w:type="dxa"/>
            <w:gridSpan w:val="2"/>
            <w:tcBorders>
              <w:top w:val="single" w:sz="4" w:space="0" w:color="auto"/>
              <w:left w:val="single" w:sz="4" w:space="0" w:color="auto"/>
              <w:bottom w:val="single" w:sz="4" w:space="0" w:color="auto"/>
              <w:right w:val="single" w:sz="4" w:space="0" w:color="auto"/>
            </w:tcBorders>
          </w:tcPr>
          <w:p w14:paraId="0B34A956" w14:textId="77777777" w:rsidR="00826D5C" w:rsidRPr="00B33F6D" w:rsidRDefault="00826D5C" w:rsidP="004F05AA">
            <w:pPr>
              <w:jc w:val="both"/>
            </w:pPr>
          </w:p>
        </w:tc>
      </w:tr>
      <w:tr w:rsidR="0064123D" w:rsidRPr="0064123D" w14:paraId="74D5F5F1" w14:textId="77777777" w:rsidTr="0082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76" w:type="dxa"/>
          <w:wAfter w:w="207" w:type="dxa"/>
          <w:trHeight w:val="3098"/>
        </w:trPr>
        <w:tc>
          <w:tcPr>
            <w:tcW w:w="7992" w:type="dxa"/>
            <w:gridSpan w:val="5"/>
          </w:tcPr>
          <w:p w14:paraId="100CCBF9" w14:textId="77777777" w:rsidR="008328C9" w:rsidRDefault="008328C9" w:rsidP="008313C2">
            <w:pPr>
              <w:ind w:right="-284"/>
            </w:pPr>
          </w:p>
          <w:p w14:paraId="6D80D0E9" w14:textId="77777777" w:rsidR="008328C9" w:rsidRDefault="008328C9" w:rsidP="008313C2">
            <w:pPr>
              <w:ind w:right="-284"/>
            </w:pPr>
          </w:p>
          <w:p w14:paraId="0C3456D3" w14:textId="55F9DC2F" w:rsidR="00B105FD" w:rsidRDefault="00826D5C" w:rsidP="008313C2">
            <w:pPr>
              <w:ind w:right="-284"/>
            </w:pPr>
            <w:r>
              <w:t>Д</w:t>
            </w:r>
            <w:r w:rsidR="008313C2" w:rsidRPr="0064123D">
              <w:t xml:space="preserve">иректор </w:t>
            </w:r>
          </w:p>
          <w:p w14:paraId="7D889B21" w14:textId="66F2D077" w:rsidR="008313C2" w:rsidRPr="0064123D" w:rsidRDefault="008313C2" w:rsidP="008313C2">
            <w:pPr>
              <w:ind w:right="-284"/>
            </w:pPr>
            <w:r w:rsidRPr="0064123D">
              <w:t>ГОАУСОН «Кольский КЦСОН»</w:t>
            </w:r>
          </w:p>
          <w:p w14:paraId="7CB44A2E" w14:textId="77777777" w:rsidR="008313C2" w:rsidRPr="0064123D" w:rsidRDefault="008313C2" w:rsidP="008313C2">
            <w:pPr>
              <w:ind w:right="-284"/>
              <w:jc w:val="center"/>
            </w:pPr>
          </w:p>
          <w:p w14:paraId="2B8EB708" w14:textId="77777777" w:rsidR="008313C2" w:rsidRPr="0064123D" w:rsidRDefault="008313C2" w:rsidP="008313C2">
            <w:pPr>
              <w:ind w:right="-284"/>
            </w:pPr>
            <w:r w:rsidRPr="0064123D">
              <w:t>______________ Н.Г. Гришина</w:t>
            </w:r>
          </w:p>
          <w:p w14:paraId="1D106C2D" w14:textId="77777777" w:rsidR="008313C2" w:rsidRPr="0064123D" w:rsidRDefault="008313C2" w:rsidP="008313C2">
            <w:pPr>
              <w:ind w:right="-284"/>
            </w:pPr>
            <w:r>
              <w:t>М. П</w:t>
            </w:r>
            <w:r w:rsidRPr="0064123D">
              <w:t>.</w:t>
            </w:r>
          </w:p>
          <w:p w14:paraId="1A12ABA7" w14:textId="77777777" w:rsidR="0064123D" w:rsidRPr="0064123D" w:rsidRDefault="0064123D" w:rsidP="00487292">
            <w:pPr>
              <w:ind w:right="-284"/>
              <w:jc w:val="center"/>
              <w:rPr>
                <w:b/>
              </w:rPr>
            </w:pPr>
          </w:p>
        </w:tc>
        <w:tc>
          <w:tcPr>
            <w:tcW w:w="6935" w:type="dxa"/>
            <w:gridSpan w:val="5"/>
          </w:tcPr>
          <w:p w14:paraId="6A46CFB6" w14:textId="77777777" w:rsidR="0064123D" w:rsidRPr="0064123D" w:rsidRDefault="0064123D" w:rsidP="008313C2">
            <w:pPr>
              <w:ind w:right="-284"/>
            </w:pPr>
          </w:p>
          <w:p w14:paraId="399B62D7" w14:textId="4EF39E37" w:rsidR="0064123D" w:rsidRDefault="0064123D" w:rsidP="00487292">
            <w:pPr>
              <w:ind w:right="-284"/>
              <w:jc w:val="center"/>
            </w:pPr>
          </w:p>
          <w:p w14:paraId="73097B58" w14:textId="77777777" w:rsidR="00B105FD" w:rsidRPr="0064123D" w:rsidRDefault="00B105FD" w:rsidP="00487292">
            <w:pPr>
              <w:ind w:right="-284"/>
              <w:jc w:val="center"/>
            </w:pPr>
          </w:p>
          <w:p w14:paraId="192BB743" w14:textId="77777777" w:rsidR="0064123D" w:rsidRPr="0064123D" w:rsidRDefault="0064123D" w:rsidP="008313C2">
            <w:pPr>
              <w:ind w:right="-284"/>
            </w:pPr>
            <w:r w:rsidRPr="0064123D">
              <w:t xml:space="preserve">______________ </w:t>
            </w:r>
            <w:r w:rsidR="008313C2">
              <w:t>/_________/</w:t>
            </w:r>
          </w:p>
          <w:p w14:paraId="3D22410F" w14:textId="77777777" w:rsidR="0064123D" w:rsidRPr="0064123D" w:rsidRDefault="008313C2" w:rsidP="008313C2">
            <w:pPr>
              <w:ind w:right="-284"/>
            </w:pPr>
            <w:r>
              <w:t>М. П</w:t>
            </w:r>
            <w:r w:rsidR="0064123D" w:rsidRPr="0064123D">
              <w:t>.</w:t>
            </w:r>
          </w:p>
          <w:p w14:paraId="6626AD5F" w14:textId="77777777" w:rsidR="0064123D" w:rsidRPr="0064123D" w:rsidRDefault="0064123D" w:rsidP="00487292">
            <w:pPr>
              <w:ind w:right="-284" w:firstLine="284"/>
              <w:jc w:val="center"/>
            </w:pPr>
          </w:p>
        </w:tc>
      </w:tr>
    </w:tbl>
    <w:p w14:paraId="69898CD5" w14:textId="77777777" w:rsidR="00E55886" w:rsidRPr="0064123D" w:rsidRDefault="00E55886" w:rsidP="00826D5C">
      <w:pPr>
        <w:ind w:right="-284"/>
      </w:pPr>
    </w:p>
    <w:sectPr w:rsidR="00E55886" w:rsidRPr="0064123D" w:rsidSect="00826D5C">
      <w:pgSz w:w="16838" w:h="11906" w:orient="landscape"/>
      <w:pgMar w:top="851" w:right="1134" w:bottom="709"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D9543" w14:textId="77777777" w:rsidR="00C332FD" w:rsidRDefault="00C332FD" w:rsidP="00826D5C">
      <w:r>
        <w:separator/>
      </w:r>
    </w:p>
  </w:endnote>
  <w:endnote w:type="continuationSeparator" w:id="0">
    <w:p w14:paraId="34BCD526" w14:textId="77777777" w:rsidR="00C332FD" w:rsidRDefault="00C332FD" w:rsidP="00826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D7FE9" w14:textId="77777777" w:rsidR="00C332FD" w:rsidRDefault="00C332FD" w:rsidP="00826D5C">
      <w:r>
        <w:separator/>
      </w:r>
    </w:p>
  </w:footnote>
  <w:footnote w:type="continuationSeparator" w:id="0">
    <w:p w14:paraId="71EFDA91" w14:textId="77777777" w:rsidR="00C332FD" w:rsidRDefault="00C332FD" w:rsidP="00826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60B43"/>
    <w:multiLevelType w:val="hybridMultilevel"/>
    <w:tmpl w:val="FAAEAE40"/>
    <w:lvl w:ilvl="0" w:tplc="8EA4B3F2">
      <w:start w:val="11"/>
      <w:numFmt w:val="decimal"/>
      <w:lvlText w:val="%1."/>
      <w:lvlJc w:val="left"/>
      <w:pPr>
        <w:ind w:left="3920" w:hanging="375"/>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16cid:durableId="2098552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7947"/>
    <w:rsid w:val="000146B0"/>
    <w:rsid w:val="00071461"/>
    <w:rsid w:val="000A231B"/>
    <w:rsid w:val="001807B5"/>
    <w:rsid w:val="00192CF5"/>
    <w:rsid w:val="001A0D44"/>
    <w:rsid w:val="001C5BE4"/>
    <w:rsid w:val="001E777D"/>
    <w:rsid w:val="002934BB"/>
    <w:rsid w:val="002B5CB0"/>
    <w:rsid w:val="002E38C6"/>
    <w:rsid w:val="002E3936"/>
    <w:rsid w:val="00305436"/>
    <w:rsid w:val="0033199A"/>
    <w:rsid w:val="00357A26"/>
    <w:rsid w:val="00373FA0"/>
    <w:rsid w:val="003C4635"/>
    <w:rsid w:val="003D5602"/>
    <w:rsid w:val="003F3B39"/>
    <w:rsid w:val="004073BD"/>
    <w:rsid w:val="00487292"/>
    <w:rsid w:val="004E1B1C"/>
    <w:rsid w:val="00511C0E"/>
    <w:rsid w:val="00514B3D"/>
    <w:rsid w:val="005967A8"/>
    <w:rsid w:val="005B2F4E"/>
    <w:rsid w:val="005E39B8"/>
    <w:rsid w:val="0064123D"/>
    <w:rsid w:val="00662A4F"/>
    <w:rsid w:val="00663DD4"/>
    <w:rsid w:val="007C493F"/>
    <w:rsid w:val="00826D5C"/>
    <w:rsid w:val="008273FC"/>
    <w:rsid w:val="008313C2"/>
    <w:rsid w:val="008328C9"/>
    <w:rsid w:val="0086713A"/>
    <w:rsid w:val="00896ECD"/>
    <w:rsid w:val="008B61BF"/>
    <w:rsid w:val="008C1071"/>
    <w:rsid w:val="0097052F"/>
    <w:rsid w:val="00A300EB"/>
    <w:rsid w:val="00AC4544"/>
    <w:rsid w:val="00AE56ED"/>
    <w:rsid w:val="00B105FD"/>
    <w:rsid w:val="00B617C9"/>
    <w:rsid w:val="00B86D5C"/>
    <w:rsid w:val="00BB4F38"/>
    <w:rsid w:val="00BE2667"/>
    <w:rsid w:val="00C03097"/>
    <w:rsid w:val="00C06E40"/>
    <w:rsid w:val="00C17D00"/>
    <w:rsid w:val="00C332FD"/>
    <w:rsid w:val="00C9201D"/>
    <w:rsid w:val="00D161CA"/>
    <w:rsid w:val="00D665B9"/>
    <w:rsid w:val="00D67B3F"/>
    <w:rsid w:val="00E24066"/>
    <w:rsid w:val="00E450A6"/>
    <w:rsid w:val="00E47947"/>
    <w:rsid w:val="00E55886"/>
    <w:rsid w:val="00E6555D"/>
    <w:rsid w:val="00E77079"/>
    <w:rsid w:val="00E916FB"/>
    <w:rsid w:val="00E93007"/>
    <w:rsid w:val="00EB7409"/>
    <w:rsid w:val="00F04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D474F"/>
  <w15:docId w15:val="{C248A24B-D4BE-47E9-AF69-EF4C9717A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123D"/>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E1B1C"/>
    <w:pPr>
      <w:widowControl w:val="0"/>
      <w:autoSpaceDE w:val="0"/>
      <w:autoSpaceDN w:val="0"/>
      <w:adjustRightInd w:val="0"/>
    </w:pPr>
    <w:rPr>
      <w:rFonts w:ascii="Arial" w:hAnsi="Arial" w:cs="Arial"/>
      <w:i/>
      <w:iCs/>
    </w:rPr>
  </w:style>
  <w:style w:type="character" w:styleId="a4">
    <w:name w:val="Intense Reference"/>
    <w:basedOn w:val="a0"/>
    <w:uiPriority w:val="32"/>
    <w:qFormat/>
    <w:rsid w:val="004E1B1C"/>
    <w:rPr>
      <w:b/>
      <w:bCs/>
      <w:smallCaps/>
      <w:color w:val="C0504D" w:themeColor="accent2"/>
      <w:spacing w:val="5"/>
      <w:u w:val="single"/>
    </w:rPr>
  </w:style>
  <w:style w:type="character" w:styleId="a5">
    <w:name w:val="Book Title"/>
    <w:basedOn w:val="a0"/>
    <w:uiPriority w:val="33"/>
    <w:qFormat/>
    <w:rsid w:val="004E1B1C"/>
    <w:rPr>
      <w:b/>
      <w:bCs/>
      <w:smallCaps/>
      <w:spacing w:val="5"/>
    </w:rPr>
  </w:style>
  <w:style w:type="paragraph" w:styleId="a6">
    <w:name w:val="List Paragraph"/>
    <w:basedOn w:val="a"/>
    <w:link w:val="a7"/>
    <w:qFormat/>
    <w:rsid w:val="0064123D"/>
    <w:pPr>
      <w:widowControl w:val="0"/>
      <w:autoSpaceDE w:val="0"/>
      <w:autoSpaceDN w:val="0"/>
      <w:adjustRightInd w:val="0"/>
      <w:ind w:left="720"/>
      <w:contextualSpacing/>
    </w:pPr>
    <w:rPr>
      <w:sz w:val="20"/>
      <w:szCs w:val="20"/>
    </w:rPr>
  </w:style>
  <w:style w:type="paragraph" w:customStyle="1" w:styleId="Style5">
    <w:name w:val="Style5"/>
    <w:basedOn w:val="a"/>
    <w:rsid w:val="0064123D"/>
    <w:pPr>
      <w:widowControl w:val="0"/>
      <w:autoSpaceDE w:val="0"/>
      <w:autoSpaceDN w:val="0"/>
      <w:adjustRightInd w:val="0"/>
      <w:spacing w:line="274" w:lineRule="exact"/>
      <w:ind w:firstLine="353"/>
      <w:jc w:val="both"/>
    </w:pPr>
  </w:style>
  <w:style w:type="character" w:customStyle="1" w:styleId="FontStyle12">
    <w:name w:val="Font Style12"/>
    <w:rsid w:val="0064123D"/>
    <w:rPr>
      <w:rFonts w:ascii="Times New Roman" w:hAnsi="Times New Roman" w:cs="Times New Roman"/>
      <w:sz w:val="18"/>
      <w:szCs w:val="18"/>
    </w:rPr>
  </w:style>
  <w:style w:type="character" w:customStyle="1" w:styleId="FontStyle11">
    <w:name w:val="Font Style11"/>
    <w:rsid w:val="0064123D"/>
    <w:rPr>
      <w:rFonts w:ascii="Times New Roman" w:hAnsi="Times New Roman" w:cs="Times New Roman"/>
      <w:sz w:val="24"/>
      <w:szCs w:val="24"/>
    </w:rPr>
  </w:style>
  <w:style w:type="character" w:customStyle="1" w:styleId="a7">
    <w:name w:val="Абзац списка Знак"/>
    <w:link w:val="a6"/>
    <w:locked/>
    <w:rsid w:val="0064123D"/>
    <w:rPr>
      <w:lang w:eastAsia="ru-RU"/>
    </w:rPr>
  </w:style>
  <w:style w:type="paragraph" w:customStyle="1" w:styleId="consplusnormal">
    <w:name w:val="consplusnormal"/>
    <w:basedOn w:val="a"/>
    <w:rsid w:val="0064123D"/>
    <w:pPr>
      <w:spacing w:before="100" w:beforeAutospacing="1" w:after="100" w:afterAutospacing="1"/>
    </w:pPr>
    <w:rPr>
      <w:rFonts w:eastAsia="Calibri"/>
    </w:rPr>
  </w:style>
  <w:style w:type="table" w:styleId="a8">
    <w:name w:val="Table Grid"/>
    <w:basedOn w:val="a1"/>
    <w:uiPriority w:val="59"/>
    <w:rsid w:val="006412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86D5C"/>
    <w:rPr>
      <w:rFonts w:ascii="Tahoma" w:hAnsi="Tahoma" w:cs="Tahoma"/>
      <w:sz w:val="16"/>
      <w:szCs w:val="16"/>
    </w:rPr>
  </w:style>
  <w:style w:type="character" w:customStyle="1" w:styleId="aa">
    <w:name w:val="Текст выноски Знак"/>
    <w:basedOn w:val="a0"/>
    <w:link w:val="a9"/>
    <w:uiPriority w:val="99"/>
    <w:semiHidden/>
    <w:rsid w:val="00B86D5C"/>
    <w:rPr>
      <w:rFonts w:ascii="Tahoma" w:hAnsi="Tahoma" w:cs="Tahoma"/>
      <w:sz w:val="16"/>
      <w:szCs w:val="16"/>
      <w:lang w:eastAsia="ru-RU"/>
    </w:rPr>
  </w:style>
  <w:style w:type="paragraph" w:styleId="2">
    <w:name w:val="Body Text 2"/>
    <w:basedOn w:val="a"/>
    <w:link w:val="20"/>
    <w:rsid w:val="002934BB"/>
    <w:pPr>
      <w:spacing w:after="120" w:line="480" w:lineRule="auto"/>
    </w:pPr>
  </w:style>
  <w:style w:type="character" w:customStyle="1" w:styleId="20">
    <w:name w:val="Основной текст 2 Знак"/>
    <w:basedOn w:val="a0"/>
    <w:link w:val="2"/>
    <w:rsid w:val="002934BB"/>
    <w:rPr>
      <w:sz w:val="24"/>
      <w:szCs w:val="24"/>
      <w:lang w:eastAsia="ru-RU"/>
    </w:rPr>
  </w:style>
  <w:style w:type="paragraph" w:styleId="ab">
    <w:name w:val="header"/>
    <w:basedOn w:val="a"/>
    <w:link w:val="ac"/>
    <w:uiPriority w:val="99"/>
    <w:unhideWhenUsed/>
    <w:rsid w:val="00826D5C"/>
    <w:pPr>
      <w:tabs>
        <w:tab w:val="center" w:pos="4677"/>
        <w:tab w:val="right" w:pos="9355"/>
      </w:tabs>
    </w:pPr>
  </w:style>
  <w:style w:type="character" w:customStyle="1" w:styleId="ac">
    <w:name w:val="Верхний колонтитул Знак"/>
    <w:basedOn w:val="a0"/>
    <w:link w:val="ab"/>
    <w:uiPriority w:val="99"/>
    <w:rsid w:val="00826D5C"/>
    <w:rPr>
      <w:sz w:val="24"/>
      <w:szCs w:val="24"/>
      <w:lang w:eastAsia="ru-RU"/>
    </w:rPr>
  </w:style>
  <w:style w:type="paragraph" w:styleId="ad">
    <w:name w:val="footer"/>
    <w:basedOn w:val="a"/>
    <w:link w:val="ae"/>
    <w:uiPriority w:val="99"/>
    <w:unhideWhenUsed/>
    <w:rsid w:val="00826D5C"/>
    <w:pPr>
      <w:tabs>
        <w:tab w:val="center" w:pos="4677"/>
        <w:tab w:val="right" w:pos="9355"/>
      </w:tabs>
    </w:pPr>
  </w:style>
  <w:style w:type="character" w:customStyle="1" w:styleId="ae">
    <w:name w:val="Нижний колонтитул Знак"/>
    <w:basedOn w:val="a0"/>
    <w:link w:val="ad"/>
    <w:uiPriority w:val="99"/>
    <w:rsid w:val="00826D5C"/>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1F8CD-83F1-47D1-9E09-A2BEE060E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2678</Words>
  <Characters>15268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ККЦСОН</dc:creator>
  <cp:lastModifiedBy>Новожилова О.Н.</cp:lastModifiedBy>
  <cp:revision>50</cp:revision>
  <cp:lastPrinted>2022-08-19T11:32:00Z</cp:lastPrinted>
  <dcterms:created xsi:type="dcterms:W3CDTF">2018-09-26T08:59:00Z</dcterms:created>
  <dcterms:modified xsi:type="dcterms:W3CDTF">2022-08-19T11:33:00Z</dcterms:modified>
</cp:coreProperties>
</file>